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drawings/drawing6.xml" ContentType="application/vnd.openxmlformats-officedocument.drawingml.chartshapes+xml"/>
  <Override PartName="/word/charts/chart10.xml" ContentType="application/vnd.openxmlformats-officedocument.drawingml.chart+xml"/>
  <Override PartName="/word/drawings/drawing7.xml" ContentType="application/vnd.openxmlformats-officedocument.drawingml.chartshapes+xml"/>
  <Override PartName="/word/charts/chart11.xml" ContentType="application/vnd.openxmlformats-officedocument.drawingml.chart+xml"/>
  <Override PartName="/word/drawings/drawing8.xml" ContentType="application/vnd.openxmlformats-officedocument.drawingml.chartshapes+xml"/>
  <Override PartName="/word/charts/chart12.xml" ContentType="application/vnd.openxmlformats-officedocument.drawingml.chart+xml"/>
  <Override PartName="/word/drawings/drawing9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D6" w:rsidRPr="00E6487E" w:rsidRDefault="006E0DEC" w:rsidP="00AA64D6">
      <w:pPr>
        <w:ind w:left="3898" w:right="39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A64D6" w:rsidRPr="00E6487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0CFDCE" wp14:editId="4971B36F">
            <wp:extent cx="563880" cy="685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D6" w:rsidRPr="006E0DEC" w:rsidRDefault="00AA64D6" w:rsidP="00AA64D6">
      <w:pPr>
        <w:shd w:val="clear" w:color="auto" w:fill="FFFFFF"/>
        <w:spacing w:before="144" w:after="0" w:line="240" w:lineRule="auto"/>
        <w:ind w:left="235" w:firstLine="2482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6E0DE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НОВОВОЛИНСЬК</w:t>
      </w:r>
      <w:r w:rsidR="006E0DEC" w:rsidRPr="006E0DE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ИЙ ЛІЦЕЙ № 8</w:t>
      </w:r>
    </w:p>
    <w:p w:rsidR="00AA64D6" w:rsidRPr="006E0DEC" w:rsidRDefault="00AA64D6" w:rsidP="00AA64D6">
      <w:pPr>
        <w:shd w:val="clear" w:color="auto" w:fill="FFFFFF"/>
        <w:spacing w:after="0" w:line="240" w:lineRule="auto"/>
        <w:ind w:left="233" w:hanging="91"/>
        <w:rPr>
          <w:rFonts w:ascii="Times New Roman" w:hAnsi="Times New Roman" w:cs="Times New Roman"/>
          <w:sz w:val="28"/>
          <w:szCs w:val="28"/>
        </w:rPr>
      </w:pPr>
      <w:r w:rsidRPr="006E0DEC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НОВОВОЛИНСЬКОЇ МІСЬКОЇ РАДИ ВОЛИНСЬКОЇ ОБЛАСТІ</w:t>
      </w:r>
    </w:p>
    <w:p w:rsidR="00AA64D6" w:rsidRPr="006E0DEC" w:rsidRDefault="00AA64D6" w:rsidP="006E0DEC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0DEC">
        <w:rPr>
          <w:rFonts w:ascii="Times New Roman" w:hAnsi="Times New Roman" w:cs="Times New Roman"/>
          <w:i w:val="0"/>
          <w:sz w:val="32"/>
          <w:szCs w:val="32"/>
        </w:rPr>
        <w:t>НАКАЗ</w:t>
      </w:r>
    </w:p>
    <w:p w:rsidR="00AA64D6" w:rsidRPr="00E6487E" w:rsidRDefault="006E0DEC" w:rsidP="006E0D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01.06.2020</w:t>
      </w:r>
      <w:r w:rsidR="00C96FCF" w:rsidRPr="00E6487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64D6" w:rsidRPr="00E6487E">
        <w:rPr>
          <w:rFonts w:ascii="Times New Roman" w:hAnsi="Times New Roman" w:cs="Times New Roman"/>
          <w:sz w:val="28"/>
          <w:szCs w:val="28"/>
        </w:rPr>
        <w:t xml:space="preserve">      м.  Нововолинськ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4D6" w:rsidRPr="00E6487E">
        <w:rPr>
          <w:rFonts w:ascii="Times New Roman" w:hAnsi="Times New Roman" w:cs="Times New Roman"/>
          <w:sz w:val="28"/>
          <w:szCs w:val="28"/>
        </w:rPr>
        <w:t xml:space="preserve">    </w:t>
      </w:r>
      <w:r w:rsidR="00C96FCF" w:rsidRPr="00E648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0DF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6E7F00" w:rsidRPr="00E6487E" w:rsidRDefault="006E7F00" w:rsidP="006E7F00">
      <w:pPr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 xml:space="preserve">Про підсумки навчальних досягнень </w:t>
      </w:r>
    </w:p>
    <w:p w:rsidR="006E7F00" w:rsidRDefault="00CF37A3" w:rsidP="006E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7F00" w:rsidRPr="00E6487E">
        <w:rPr>
          <w:rFonts w:ascii="Times New Roman" w:hAnsi="Times New Roman" w:cs="Times New Roman"/>
          <w:sz w:val="28"/>
          <w:szCs w:val="28"/>
        </w:rPr>
        <w:t>чнів 6-11 класів</w:t>
      </w:r>
    </w:p>
    <w:p w:rsidR="006E0DEC" w:rsidRPr="00E6487E" w:rsidRDefault="006E0DEC" w:rsidP="006E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F00" w:rsidRPr="00E6487E" w:rsidRDefault="006E7F00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>Відповідно до річного плану роботи</w:t>
      </w:r>
      <w:r w:rsidR="0097661D">
        <w:rPr>
          <w:rFonts w:ascii="Times New Roman" w:hAnsi="Times New Roman" w:cs="Times New Roman"/>
          <w:sz w:val="28"/>
          <w:szCs w:val="28"/>
          <w:lang w:val="ru-RU"/>
        </w:rPr>
        <w:t xml:space="preserve"> ліцею №8</w:t>
      </w:r>
      <w:r w:rsidRPr="00E6487E">
        <w:rPr>
          <w:rFonts w:ascii="Times New Roman" w:hAnsi="Times New Roman" w:cs="Times New Roman"/>
          <w:sz w:val="28"/>
          <w:szCs w:val="28"/>
        </w:rPr>
        <w:t xml:space="preserve"> проведено монітор</w:t>
      </w:r>
      <w:r w:rsidR="00422E7A">
        <w:rPr>
          <w:rFonts w:ascii="Times New Roman" w:hAnsi="Times New Roman" w:cs="Times New Roman"/>
          <w:sz w:val="28"/>
          <w:szCs w:val="28"/>
        </w:rPr>
        <w:t>инг навченості знань учнів  6-1</w:t>
      </w:r>
      <w:r w:rsidR="00422E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487E">
        <w:rPr>
          <w:rFonts w:ascii="Times New Roman" w:hAnsi="Times New Roman" w:cs="Times New Roman"/>
          <w:sz w:val="28"/>
          <w:szCs w:val="28"/>
        </w:rPr>
        <w:t xml:space="preserve"> к</w:t>
      </w:r>
      <w:r w:rsidR="0097661D">
        <w:rPr>
          <w:rFonts w:ascii="Times New Roman" w:hAnsi="Times New Roman" w:cs="Times New Roman"/>
          <w:sz w:val="28"/>
          <w:szCs w:val="28"/>
        </w:rPr>
        <w:t xml:space="preserve">ласів річного оцінювання за 2019-2020 </w:t>
      </w:r>
      <w:r w:rsidRPr="00E6487E">
        <w:rPr>
          <w:rFonts w:ascii="Times New Roman" w:hAnsi="Times New Roman" w:cs="Times New Roman"/>
          <w:sz w:val="28"/>
          <w:szCs w:val="28"/>
        </w:rPr>
        <w:t>навчальний рік.</w:t>
      </w:r>
    </w:p>
    <w:p w:rsidR="007F71AD" w:rsidRPr="00E6487E" w:rsidRDefault="006E7F00" w:rsidP="002D5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 xml:space="preserve">    У 6-1</w:t>
      </w:r>
      <w:r w:rsidR="00422E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487E">
        <w:rPr>
          <w:rFonts w:ascii="Times New Roman" w:hAnsi="Times New Roman" w:cs="Times New Roman"/>
          <w:sz w:val="28"/>
          <w:szCs w:val="28"/>
        </w:rPr>
        <w:t xml:space="preserve"> класах навчається</w:t>
      </w:r>
      <w:r w:rsidR="00C96FCF"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42E">
        <w:rPr>
          <w:rFonts w:ascii="Times New Roman" w:hAnsi="Times New Roman" w:cs="Times New Roman"/>
          <w:sz w:val="28"/>
          <w:szCs w:val="28"/>
        </w:rPr>
        <w:t>2</w:t>
      </w:r>
      <w:r w:rsidR="00EC142E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94F33" w:rsidRPr="00E6487E">
        <w:rPr>
          <w:rFonts w:ascii="Times New Roman" w:hAnsi="Times New Roman" w:cs="Times New Roman"/>
          <w:sz w:val="28"/>
          <w:szCs w:val="28"/>
        </w:rPr>
        <w:t xml:space="preserve"> </w:t>
      </w:r>
      <w:r w:rsidR="007F71AD" w:rsidRPr="00E6487E">
        <w:rPr>
          <w:rFonts w:ascii="Times New Roman" w:hAnsi="Times New Roman" w:cs="Times New Roman"/>
          <w:sz w:val="28"/>
          <w:szCs w:val="28"/>
        </w:rPr>
        <w:t xml:space="preserve">учнів. Навчальні </w:t>
      </w:r>
      <w:r w:rsidR="00A84868">
        <w:rPr>
          <w:rFonts w:ascii="Times New Roman" w:hAnsi="Times New Roman" w:cs="Times New Roman"/>
          <w:sz w:val="28"/>
          <w:szCs w:val="28"/>
        </w:rPr>
        <w:t>досягнення ліцеїстів  річного оцінювання  за 2019-2020</w:t>
      </w:r>
      <w:r w:rsidR="007F71AD" w:rsidRPr="00E6487E">
        <w:rPr>
          <w:rFonts w:ascii="Times New Roman" w:hAnsi="Times New Roman" w:cs="Times New Roman"/>
          <w:sz w:val="28"/>
          <w:szCs w:val="28"/>
        </w:rPr>
        <w:t>н.р. подано в таблиці.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86"/>
        <w:gridCol w:w="703"/>
        <w:gridCol w:w="699"/>
        <w:gridCol w:w="696"/>
        <w:gridCol w:w="746"/>
        <w:gridCol w:w="700"/>
        <w:gridCol w:w="746"/>
        <w:gridCol w:w="698"/>
        <w:gridCol w:w="747"/>
        <w:gridCol w:w="697"/>
        <w:gridCol w:w="746"/>
        <w:gridCol w:w="696"/>
        <w:gridCol w:w="747"/>
      </w:tblGrid>
      <w:tr w:rsidR="00E6487E" w:rsidRPr="00E6487E" w:rsidTr="006E0DEC">
        <w:trPr>
          <w:cantSplit/>
          <w:trHeight w:val="1072"/>
        </w:trPr>
        <w:tc>
          <w:tcPr>
            <w:tcW w:w="1286" w:type="dxa"/>
            <w:vAlign w:val="center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703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на 05.09</w:t>
            </w:r>
          </w:p>
        </w:tc>
        <w:tc>
          <w:tcPr>
            <w:tcW w:w="699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на кінець року</w:t>
            </w:r>
          </w:p>
        </w:tc>
        <w:tc>
          <w:tcPr>
            <w:tcW w:w="696" w:type="dxa"/>
            <w:textDirection w:val="btLr"/>
            <w:vAlign w:val="center"/>
          </w:tcPr>
          <w:p w:rsidR="00E6487E" w:rsidRPr="00D67319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10-12</w:t>
            </w:r>
            <w:r w:rsidR="00D673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-10</w:t>
            </w:r>
          </w:p>
        </w:tc>
        <w:tc>
          <w:tcPr>
            <w:tcW w:w="746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0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7-9</w:t>
            </w:r>
          </w:p>
        </w:tc>
        <w:tc>
          <w:tcPr>
            <w:tcW w:w="746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98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7-12</w:t>
            </w:r>
          </w:p>
        </w:tc>
        <w:tc>
          <w:tcPr>
            <w:tcW w:w="747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97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4-6</w:t>
            </w:r>
          </w:p>
        </w:tc>
        <w:tc>
          <w:tcPr>
            <w:tcW w:w="746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96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К-ть 1-3</w:t>
            </w:r>
          </w:p>
        </w:tc>
        <w:tc>
          <w:tcPr>
            <w:tcW w:w="747" w:type="dxa"/>
            <w:textDirection w:val="btLr"/>
            <w:vAlign w:val="center"/>
          </w:tcPr>
          <w:p w:rsidR="00E6487E" w:rsidRPr="00E6487E" w:rsidRDefault="00E6487E" w:rsidP="00E6487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BE56D8" w:rsidRDefault="00BE56D8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03" w:type="dxa"/>
          </w:tcPr>
          <w:p w:rsidR="00E6487E" w:rsidRPr="00BE56D8" w:rsidRDefault="00BE56D8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</w:tcPr>
          <w:p w:rsidR="00E6487E" w:rsidRPr="00BE56D8" w:rsidRDefault="00BE56D8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96" w:type="dxa"/>
          </w:tcPr>
          <w:p w:rsidR="00E6487E" w:rsidRPr="00E6487E" w:rsidRDefault="00603CDB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46" w:type="dxa"/>
          </w:tcPr>
          <w:p w:rsidR="00E6487E" w:rsidRPr="00603CDB" w:rsidRDefault="00603CDB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700" w:type="dxa"/>
          </w:tcPr>
          <w:p w:rsidR="00E6487E" w:rsidRPr="00603CDB" w:rsidRDefault="00603CDB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46" w:type="dxa"/>
          </w:tcPr>
          <w:p w:rsidR="00E6487E" w:rsidRPr="00603CDB" w:rsidRDefault="00603CDB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698" w:type="dxa"/>
          </w:tcPr>
          <w:p w:rsidR="00E6487E" w:rsidRPr="001C024F" w:rsidRDefault="001C024F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47" w:type="dxa"/>
          </w:tcPr>
          <w:p w:rsidR="00E6487E" w:rsidRPr="001C024F" w:rsidRDefault="001C024F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697" w:type="dxa"/>
          </w:tcPr>
          <w:p w:rsidR="00E6487E" w:rsidRPr="001C024F" w:rsidRDefault="001C024F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46" w:type="dxa"/>
          </w:tcPr>
          <w:p w:rsidR="00E6487E" w:rsidRPr="001C024F" w:rsidRDefault="001C024F" w:rsidP="00E64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96" w:type="dxa"/>
          </w:tcPr>
          <w:p w:rsidR="00E6487E" w:rsidRPr="00E6487E" w:rsidRDefault="00E6487E" w:rsidP="00E6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E6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BE56D8" w:rsidRDefault="00BE56D8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703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99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96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698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47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97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9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0E24B4" w:rsidRDefault="000E24B4" w:rsidP="000E24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212"/>
        </w:trPr>
        <w:tc>
          <w:tcPr>
            <w:tcW w:w="1286" w:type="dxa"/>
          </w:tcPr>
          <w:p w:rsidR="00E6487E" w:rsidRPr="00BE56D8" w:rsidRDefault="00BE56D8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6-В</w:t>
            </w:r>
          </w:p>
        </w:tc>
        <w:tc>
          <w:tcPr>
            <w:tcW w:w="703" w:type="dxa"/>
          </w:tcPr>
          <w:p w:rsidR="00E6487E" w:rsidRPr="00E6487E" w:rsidRDefault="00BE56D8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D673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46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98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47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97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46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696" w:type="dxa"/>
          </w:tcPr>
          <w:p w:rsidR="00E6487E" w:rsidRPr="00E6487E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703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77</w:t>
            </w:r>
          </w:p>
        </w:tc>
        <w:tc>
          <w:tcPr>
            <w:tcW w:w="699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69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4,1</w:t>
            </w:r>
          </w:p>
        </w:tc>
        <w:tc>
          <w:tcPr>
            <w:tcW w:w="700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47,9</w:t>
            </w:r>
          </w:p>
        </w:tc>
        <w:tc>
          <w:tcPr>
            <w:tcW w:w="698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747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697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69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703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99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9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6" w:type="dxa"/>
          </w:tcPr>
          <w:p w:rsidR="00E6487E" w:rsidRPr="00D67319" w:rsidRDefault="00D67319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0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26,7</w:t>
            </w:r>
          </w:p>
        </w:tc>
        <w:tc>
          <w:tcPr>
            <w:tcW w:w="698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36,7</w:t>
            </w:r>
          </w:p>
        </w:tc>
        <w:tc>
          <w:tcPr>
            <w:tcW w:w="69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63,3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703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99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9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0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98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" w:type="dxa"/>
          </w:tcPr>
          <w:p w:rsidR="00E6487E" w:rsidRPr="00E6487E" w:rsidRDefault="007164B1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6487E" w:rsidRPr="00E64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6" w:type="dxa"/>
          </w:tcPr>
          <w:p w:rsidR="00E6487E" w:rsidRPr="00E6487E" w:rsidRDefault="007164B1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6487E" w:rsidRPr="00E64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4B1" w:rsidRPr="00E6487E" w:rsidTr="006E0DEC">
        <w:trPr>
          <w:trHeight w:val="212"/>
        </w:trPr>
        <w:tc>
          <w:tcPr>
            <w:tcW w:w="1286" w:type="dxa"/>
          </w:tcPr>
          <w:p w:rsidR="007164B1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 В</w:t>
            </w:r>
          </w:p>
        </w:tc>
        <w:tc>
          <w:tcPr>
            <w:tcW w:w="703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99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96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6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0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46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98" w:type="dxa"/>
          </w:tcPr>
          <w:p w:rsidR="007164B1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7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97" w:type="dxa"/>
          </w:tcPr>
          <w:p w:rsidR="007164B1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46" w:type="dxa"/>
          </w:tcPr>
          <w:p w:rsid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96" w:type="dxa"/>
          </w:tcPr>
          <w:p w:rsidR="007164B1" w:rsidRPr="00E6487E" w:rsidRDefault="007164B1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7164B1" w:rsidRPr="00E6487E" w:rsidRDefault="007164B1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703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699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69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1,4</w:t>
            </w:r>
          </w:p>
        </w:tc>
        <w:tc>
          <w:tcPr>
            <w:tcW w:w="700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25,7</w:t>
            </w:r>
          </w:p>
        </w:tc>
        <w:tc>
          <w:tcPr>
            <w:tcW w:w="698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74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37,1</w:t>
            </w:r>
          </w:p>
        </w:tc>
        <w:tc>
          <w:tcPr>
            <w:tcW w:w="69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62,9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6487E" w:rsidRPr="00E6487E" w:rsidTr="006E0DEC">
        <w:trPr>
          <w:trHeight w:val="368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703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9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00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28,6</w:t>
            </w:r>
          </w:p>
        </w:tc>
        <w:tc>
          <w:tcPr>
            <w:tcW w:w="698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47,5</w:t>
            </w:r>
          </w:p>
        </w:tc>
        <w:tc>
          <w:tcPr>
            <w:tcW w:w="697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4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52,4</w:t>
            </w:r>
          </w:p>
        </w:tc>
        <w:tc>
          <w:tcPr>
            <w:tcW w:w="696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703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99" w:type="dxa"/>
          </w:tcPr>
          <w:p w:rsidR="00E6487E" w:rsidRPr="007164B1" w:rsidRDefault="007164B1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9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6487E" w:rsidRPr="00E64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698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43,5</w:t>
            </w:r>
          </w:p>
        </w:tc>
        <w:tc>
          <w:tcPr>
            <w:tcW w:w="697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56,5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703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99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9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4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22,7</w:t>
            </w:r>
          </w:p>
        </w:tc>
        <w:tc>
          <w:tcPr>
            <w:tcW w:w="700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4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22,7</w:t>
            </w:r>
          </w:p>
        </w:tc>
        <w:tc>
          <w:tcPr>
            <w:tcW w:w="698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747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5,5</w:t>
            </w:r>
          </w:p>
        </w:tc>
        <w:tc>
          <w:tcPr>
            <w:tcW w:w="697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54,5</w:t>
            </w:r>
          </w:p>
        </w:tc>
        <w:tc>
          <w:tcPr>
            <w:tcW w:w="69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212"/>
        </w:trPr>
        <w:tc>
          <w:tcPr>
            <w:tcW w:w="1286" w:type="dxa"/>
          </w:tcPr>
          <w:p w:rsidR="00E6487E" w:rsidRPr="00DC3174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6487E"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99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6487E"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9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5,1</w:t>
            </w:r>
          </w:p>
        </w:tc>
        <w:tc>
          <w:tcPr>
            <w:tcW w:w="700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698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47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697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624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РАЗОМ </w:t>
            </w:r>
            <w:r w:rsidRPr="00E648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</w:p>
        </w:tc>
        <w:tc>
          <w:tcPr>
            <w:tcW w:w="703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232</w:t>
            </w:r>
          </w:p>
        </w:tc>
        <w:tc>
          <w:tcPr>
            <w:tcW w:w="699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224</w:t>
            </w:r>
          </w:p>
        </w:tc>
        <w:tc>
          <w:tcPr>
            <w:tcW w:w="69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13,4</w:t>
            </w:r>
          </w:p>
        </w:tc>
        <w:tc>
          <w:tcPr>
            <w:tcW w:w="700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35,3</w:t>
            </w:r>
          </w:p>
        </w:tc>
        <w:tc>
          <w:tcPr>
            <w:tcW w:w="698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</w:t>
            </w:r>
          </w:p>
        </w:tc>
        <w:tc>
          <w:tcPr>
            <w:tcW w:w="747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48,7</w:t>
            </w:r>
          </w:p>
        </w:tc>
        <w:tc>
          <w:tcPr>
            <w:tcW w:w="697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</w:t>
            </w:r>
          </w:p>
        </w:tc>
        <w:tc>
          <w:tcPr>
            <w:tcW w:w="74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51,3</w:t>
            </w:r>
          </w:p>
        </w:tc>
        <w:tc>
          <w:tcPr>
            <w:tcW w:w="696" w:type="dxa"/>
          </w:tcPr>
          <w:p w:rsidR="00E6487E" w:rsidRPr="00E6487E" w:rsidRDefault="00DC317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68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99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96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6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8,6</w:t>
            </w:r>
          </w:p>
        </w:tc>
        <w:tc>
          <w:tcPr>
            <w:tcW w:w="700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46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71,4</w:t>
            </w:r>
          </w:p>
        </w:tc>
        <w:tc>
          <w:tcPr>
            <w:tcW w:w="698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6487E" w:rsidRPr="00E64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7" w:type="dxa"/>
          </w:tcPr>
          <w:p w:rsidR="00E6487E" w:rsidRPr="000E24B4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697" w:type="dxa"/>
          </w:tcPr>
          <w:p w:rsidR="00E6487E" w:rsidRPr="000E24B4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</w:tcPr>
          <w:p w:rsidR="00E6487E" w:rsidRPr="000E24B4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99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9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17,4</w:t>
            </w:r>
          </w:p>
        </w:tc>
        <w:tc>
          <w:tcPr>
            <w:tcW w:w="700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65,2</w:t>
            </w:r>
          </w:p>
        </w:tc>
        <w:tc>
          <w:tcPr>
            <w:tcW w:w="698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82,6</w:t>
            </w:r>
          </w:p>
        </w:tc>
        <w:tc>
          <w:tcPr>
            <w:tcW w:w="69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17,4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624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РАЗОМ 10-11</w:t>
            </w:r>
          </w:p>
        </w:tc>
        <w:tc>
          <w:tcPr>
            <w:tcW w:w="703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699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69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</w:t>
            </w:r>
          </w:p>
        </w:tc>
        <w:tc>
          <w:tcPr>
            <w:tcW w:w="700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68,6</w:t>
            </w:r>
          </w:p>
        </w:tc>
        <w:tc>
          <w:tcPr>
            <w:tcW w:w="698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92,2</w:t>
            </w:r>
          </w:p>
        </w:tc>
        <w:tc>
          <w:tcPr>
            <w:tcW w:w="69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7,8</w:t>
            </w: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68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E6487E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</w:p>
        </w:tc>
        <w:tc>
          <w:tcPr>
            <w:tcW w:w="703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284</w:t>
            </w:r>
          </w:p>
        </w:tc>
        <w:tc>
          <w:tcPr>
            <w:tcW w:w="699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</w:t>
            </w:r>
          </w:p>
        </w:tc>
        <w:tc>
          <w:tcPr>
            <w:tcW w:w="69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15,3</w:t>
            </w:r>
          </w:p>
        </w:tc>
        <w:tc>
          <w:tcPr>
            <w:tcW w:w="700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  <w:r w:rsidR="00E6487E" w:rsidRPr="00E648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41,5</w:t>
            </w:r>
          </w:p>
        </w:tc>
        <w:tc>
          <w:tcPr>
            <w:tcW w:w="698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156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56,7</w:t>
            </w:r>
          </w:p>
        </w:tc>
        <w:tc>
          <w:tcPr>
            <w:tcW w:w="69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119</w:t>
            </w:r>
          </w:p>
        </w:tc>
        <w:tc>
          <w:tcPr>
            <w:tcW w:w="74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43,3</w:t>
            </w:r>
          </w:p>
        </w:tc>
        <w:tc>
          <w:tcPr>
            <w:tcW w:w="696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47" w:type="dxa"/>
          </w:tcPr>
          <w:p w:rsidR="00E6487E" w:rsidRPr="00E6487E" w:rsidRDefault="000E24B4" w:rsidP="001531F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E6487E" w:rsidRPr="00E6487E" w:rsidTr="006E0DEC">
        <w:trPr>
          <w:trHeight w:val="383"/>
        </w:trPr>
        <w:tc>
          <w:tcPr>
            <w:tcW w:w="128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E6487E" w:rsidRPr="00E6487E" w:rsidRDefault="00E6487E" w:rsidP="00153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28BD" w:rsidRPr="00E6487E" w:rsidRDefault="008D312A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lastRenderedPageBreak/>
        <w:t>Серед школярів 6-11 класів високий рівень</w:t>
      </w:r>
      <w:r w:rsidR="0059569C">
        <w:rPr>
          <w:rFonts w:ascii="Times New Roman" w:hAnsi="Times New Roman" w:cs="Times New Roman"/>
          <w:sz w:val="28"/>
          <w:szCs w:val="28"/>
        </w:rPr>
        <w:t xml:space="preserve"> навчальних досягнень виявили 4</w:t>
      </w:r>
      <w:r w:rsidR="0059569C" w:rsidRPr="0059569C">
        <w:rPr>
          <w:rFonts w:ascii="Times New Roman" w:hAnsi="Times New Roman" w:cs="Times New Roman"/>
          <w:sz w:val="28"/>
          <w:szCs w:val="28"/>
        </w:rPr>
        <w:t>2</w:t>
      </w:r>
      <w:r w:rsidR="0006326D">
        <w:rPr>
          <w:rFonts w:ascii="Times New Roman" w:hAnsi="Times New Roman" w:cs="Times New Roman"/>
          <w:sz w:val="28"/>
          <w:szCs w:val="28"/>
        </w:rPr>
        <w:t>учні</w:t>
      </w:r>
      <w:r w:rsidRPr="00E6487E">
        <w:rPr>
          <w:rFonts w:ascii="Times New Roman" w:hAnsi="Times New Roman" w:cs="Times New Roman"/>
          <w:sz w:val="28"/>
          <w:szCs w:val="28"/>
        </w:rPr>
        <w:t xml:space="preserve"> (</w:t>
      </w:r>
      <w:r w:rsidR="0059569C">
        <w:rPr>
          <w:rFonts w:ascii="Times New Roman" w:hAnsi="Times New Roman" w:cs="Times New Roman"/>
          <w:sz w:val="28"/>
          <w:szCs w:val="28"/>
        </w:rPr>
        <w:t>1</w:t>
      </w:r>
      <w:r w:rsidR="0059569C" w:rsidRPr="0059569C">
        <w:rPr>
          <w:rFonts w:ascii="Times New Roman" w:hAnsi="Times New Roman" w:cs="Times New Roman"/>
          <w:sz w:val="28"/>
          <w:szCs w:val="28"/>
        </w:rPr>
        <w:t>5</w:t>
      </w:r>
      <w:r w:rsidR="0059569C">
        <w:rPr>
          <w:rFonts w:ascii="Times New Roman" w:hAnsi="Times New Roman" w:cs="Times New Roman"/>
          <w:sz w:val="28"/>
          <w:szCs w:val="28"/>
        </w:rPr>
        <w:t>,</w:t>
      </w:r>
      <w:r w:rsidR="0059569C" w:rsidRPr="0059569C">
        <w:rPr>
          <w:rFonts w:ascii="Times New Roman" w:hAnsi="Times New Roman" w:cs="Times New Roman"/>
          <w:sz w:val="28"/>
          <w:szCs w:val="28"/>
        </w:rPr>
        <w:t>3</w:t>
      </w:r>
      <w:r w:rsidR="00F94F33" w:rsidRPr="00E6487E">
        <w:rPr>
          <w:rFonts w:ascii="Times New Roman" w:hAnsi="Times New Roman" w:cs="Times New Roman"/>
          <w:sz w:val="28"/>
          <w:szCs w:val="28"/>
        </w:rPr>
        <w:t xml:space="preserve"> </w:t>
      </w:r>
      <w:r w:rsidRPr="00E6487E">
        <w:rPr>
          <w:rFonts w:ascii="Times New Roman" w:hAnsi="Times New Roman" w:cs="Times New Roman"/>
          <w:sz w:val="28"/>
          <w:szCs w:val="28"/>
        </w:rPr>
        <w:t xml:space="preserve">%), достатній рівень </w:t>
      </w:r>
      <w:r w:rsidR="005F1E4F">
        <w:rPr>
          <w:rFonts w:ascii="Times New Roman" w:hAnsi="Times New Roman" w:cs="Times New Roman"/>
          <w:sz w:val="28"/>
          <w:szCs w:val="28"/>
        </w:rPr>
        <w:t>1</w:t>
      </w:r>
      <w:r w:rsidR="005F1E4F" w:rsidRPr="005F1E4F">
        <w:rPr>
          <w:rFonts w:ascii="Times New Roman" w:hAnsi="Times New Roman" w:cs="Times New Roman"/>
          <w:sz w:val="28"/>
          <w:szCs w:val="28"/>
        </w:rPr>
        <w:t>1</w:t>
      </w:r>
      <w:r w:rsidR="00C96FCF" w:rsidRPr="00E6487E">
        <w:rPr>
          <w:rFonts w:ascii="Times New Roman" w:hAnsi="Times New Roman" w:cs="Times New Roman"/>
          <w:sz w:val="28"/>
          <w:szCs w:val="28"/>
        </w:rPr>
        <w:t>4</w:t>
      </w:r>
      <w:r w:rsidRPr="00E6487E">
        <w:rPr>
          <w:rFonts w:ascii="Times New Roman" w:hAnsi="Times New Roman" w:cs="Times New Roman"/>
          <w:sz w:val="28"/>
          <w:szCs w:val="28"/>
        </w:rPr>
        <w:t xml:space="preserve"> (</w:t>
      </w:r>
      <w:r w:rsidR="005F1E4F" w:rsidRPr="005F1E4F">
        <w:rPr>
          <w:rFonts w:ascii="Times New Roman" w:hAnsi="Times New Roman" w:cs="Times New Roman"/>
          <w:sz w:val="28"/>
          <w:szCs w:val="28"/>
        </w:rPr>
        <w:t>41</w:t>
      </w:r>
      <w:r w:rsidR="005F1E4F">
        <w:rPr>
          <w:rFonts w:ascii="Times New Roman" w:hAnsi="Times New Roman" w:cs="Times New Roman"/>
          <w:sz w:val="28"/>
          <w:szCs w:val="28"/>
        </w:rPr>
        <w:t>,</w:t>
      </w:r>
      <w:r w:rsidR="005F1E4F" w:rsidRPr="005F1E4F">
        <w:rPr>
          <w:rFonts w:ascii="Times New Roman" w:hAnsi="Times New Roman" w:cs="Times New Roman"/>
          <w:sz w:val="28"/>
          <w:szCs w:val="28"/>
        </w:rPr>
        <w:t>5</w:t>
      </w:r>
      <w:r w:rsidR="00F94F33" w:rsidRPr="00E6487E">
        <w:rPr>
          <w:rFonts w:ascii="Times New Roman" w:hAnsi="Times New Roman" w:cs="Times New Roman"/>
          <w:sz w:val="28"/>
          <w:szCs w:val="28"/>
        </w:rPr>
        <w:t xml:space="preserve"> </w:t>
      </w:r>
      <w:r w:rsidR="00C64EEE" w:rsidRPr="00E6487E">
        <w:rPr>
          <w:rFonts w:ascii="Times New Roman" w:hAnsi="Times New Roman" w:cs="Times New Roman"/>
          <w:sz w:val="28"/>
          <w:szCs w:val="28"/>
        </w:rPr>
        <w:t xml:space="preserve">%), середній </w:t>
      </w:r>
      <w:r w:rsidR="00F94F33" w:rsidRPr="00E6487E">
        <w:rPr>
          <w:rFonts w:ascii="Times New Roman" w:hAnsi="Times New Roman" w:cs="Times New Roman"/>
          <w:sz w:val="28"/>
          <w:szCs w:val="28"/>
        </w:rPr>
        <w:t>–</w:t>
      </w:r>
      <w:r w:rsidR="005F1E4F">
        <w:rPr>
          <w:rFonts w:ascii="Times New Roman" w:hAnsi="Times New Roman" w:cs="Times New Roman"/>
          <w:sz w:val="28"/>
          <w:szCs w:val="28"/>
        </w:rPr>
        <w:t>11</w:t>
      </w:r>
      <w:r w:rsidR="005F1E4F" w:rsidRPr="005F1E4F">
        <w:rPr>
          <w:rFonts w:ascii="Times New Roman" w:hAnsi="Times New Roman" w:cs="Times New Roman"/>
          <w:sz w:val="28"/>
          <w:szCs w:val="28"/>
        </w:rPr>
        <w:t>9</w:t>
      </w:r>
      <w:r w:rsidR="00F94F33" w:rsidRPr="00E6487E">
        <w:rPr>
          <w:rFonts w:ascii="Times New Roman" w:hAnsi="Times New Roman" w:cs="Times New Roman"/>
          <w:sz w:val="28"/>
          <w:szCs w:val="28"/>
        </w:rPr>
        <w:t>(</w:t>
      </w:r>
      <w:r w:rsidR="005F1E4F">
        <w:rPr>
          <w:rFonts w:ascii="Times New Roman" w:hAnsi="Times New Roman" w:cs="Times New Roman"/>
          <w:sz w:val="28"/>
          <w:szCs w:val="28"/>
        </w:rPr>
        <w:t>4</w:t>
      </w:r>
      <w:r w:rsidR="005F1E4F" w:rsidRPr="005F1E4F">
        <w:rPr>
          <w:rFonts w:ascii="Times New Roman" w:hAnsi="Times New Roman" w:cs="Times New Roman"/>
          <w:sz w:val="28"/>
          <w:szCs w:val="28"/>
        </w:rPr>
        <w:t>3</w:t>
      </w:r>
      <w:r w:rsidR="005F1E4F">
        <w:rPr>
          <w:rFonts w:ascii="Times New Roman" w:hAnsi="Times New Roman" w:cs="Times New Roman"/>
          <w:sz w:val="28"/>
          <w:szCs w:val="28"/>
        </w:rPr>
        <w:t>,</w:t>
      </w:r>
      <w:r w:rsidR="005F1E4F" w:rsidRPr="005F1E4F">
        <w:rPr>
          <w:rFonts w:ascii="Times New Roman" w:hAnsi="Times New Roman" w:cs="Times New Roman"/>
          <w:sz w:val="28"/>
          <w:szCs w:val="28"/>
        </w:rPr>
        <w:t>3</w:t>
      </w:r>
      <w:r w:rsidR="00A93125" w:rsidRPr="00E6487E">
        <w:rPr>
          <w:rFonts w:ascii="Times New Roman" w:hAnsi="Times New Roman" w:cs="Times New Roman"/>
          <w:sz w:val="28"/>
          <w:szCs w:val="28"/>
        </w:rPr>
        <w:t>%),</w:t>
      </w:r>
      <w:r w:rsidR="0006326D" w:rsidRPr="0006326D">
        <w:rPr>
          <w:rFonts w:ascii="Times New Roman" w:hAnsi="Times New Roman" w:cs="Times New Roman"/>
          <w:sz w:val="28"/>
          <w:szCs w:val="28"/>
        </w:rPr>
        <w:t xml:space="preserve"> з </w:t>
      </w:r>
      <w:r w:rsidR="0006326D">
        <w:rPr>
          <w:rFonts w:ascii="Times New Roman" w:hAnsi="Times New Roman" w:cs="Times New Roman"/>
          <w:sz w:val="28"/>
          <w:szCs w:val="28"/>
        </w:rPr>
        <w:t>початкови</w:t>
      </w:r>
      <w:r w:rsidR="0006326D" w:rsidRPr="0006326D">
        <w:rPr>
          <w:rFonts w:ascii="Times New Roman" w:hAnsi="Times New Roman" w:cs="Times New Roman"/>
          <w:sz w:val="28"/>
          <w:szCs w:val="28"/>
        </w:rPr>
        <w:t xml:space="preserve">м </w:t>
      </w:r>
      <w:r w:rsidR="0006326D">
        <w:rPr>
          <w:rFonts w:ascii="Times New Roman" w:hAnsi="Times New Roman" w:cs="Times New Roman"/>
          <w:sz w:val="28"/>
          <w:szCs w:val="28"/>
        </w:rPr>
        <w:t xml:space="preserve"> рівн</w:t>
      </w:r>
      <w:r w:rsidR="0006326D" w:rsidRPr="0006326D">
        <w:rPr>
          <w:rFonts w:ascii="Times New Roman" w:hAnsi="Times New Roman" w:cs="Times New Roman"/>
          <w:sz w:val="28"/>
          <w:szCs w:val="28"/>
        </w:rPr>
        <w:t>ем</w:t>
      </w:r>
      <w:r w:rsidR="00A93125" w:rsidRPr="00E6487E">
        <w:rPr>
          <w:rFonts w:ascii="Times New Roman" w:hAnsi="Times New Roman" w:cs="Times New Roman"/>
          <w:sz w:val="28"/>
          <w:szCs w:val="28"/>
        </w:rPr>
        <w:t xml:space="preserve"> </w:t>
      </w:r>
      <w:r w:rsidR="0006326D">
        <w:rPr>
          <w:rFonts w:ascii="Times New Roman" w:hAnsi="Times New Roman" w:cs="Times New Roman"/>
          <w:sz w:val="28"/>
          <w:szCs w:val="28"/>
        </w:rPr>
        <w:t xml:space="preserve"> навчальних досягнень школярів не має. </w:t>
      </w:r>
      <w:r w:rsidR="00E86D93" w:rsidRPr="00E6487E">
        <w:rPr>
          <w:rFonts w:ascii="Times New Roman" w:hAnsi="Times New Roman" w:cs="Times New Roman"/>
          <w:sz w:val="28"/>
          <w:szCs w:val="28"/>
        </w:rPr>
        <w:t>Порі</w:t>
      </w:r>
      <w:r w:rsidR="0006326D">
        <w:rPr>
          <w:rFonts w:ascii="Times New Roman" w:hAnsi="Times New Roman" w:cs="Times New Roman"/>
          <w:sz w:val="28"/>
          <w:szCs w:val="28"/>
        </w:rPr>
        <w:t>вняно з першим семестром за 2019 – 2020</w:t>
      </w:r>
      <w:r w:rsidR="00E86D93" w:rsidRPr="00E6487E">
        <w:rPr>
          <w:rFonts w:ascii="Times New Roman" w:hAnsi="Times New Roman" w:cs="Times New Roman"/>
          <w:sz w:val="28"/>
          <w:szCs w:val="28"/>
        </w:rPr>
        <w:t xml:space="preserve"> начальний рік </w:t>
      </w:r>
      <w:r w:rsidR="0006326D">
        <w:rPr>
          <w:rFonts w:ascii="Times New Roman" w:hAnsi="Times New Roman" w:cs="Times New Roman"/>
          <w:sz w:val="28"/>
          <w:szCs w:val="28"/>
        </w:rPr>
        <w:t xml:space="preserve">ліцеїсти </w:t>
      </w:r>
      <w:r w:rsidR="00B73890" w:rsidRPr="00E6487E">
        <w:rPr>
          <w:rFonts w:ascii="Times New Roman" w:hAnsi="Times New Roman" w:cs="Times New Roman"/>
          <w:sz w:val="28"/>
          <w:szCs w:val="28"/>
        </w:rPr>
        <w:t>6-11 класів п</w:t>
      </w:r>
      <w:r w:rsidR="001504B0" w:rsidRPr="00E6487E">
        <w:rPr>
          <w:rFonts w:ascii="Times New Roman" w:hAnsi="Times New Roman" w:cs="Times New Roman"/>
          <w:sz w:val="28"/>
          <w:szCs w:val="28"/>
        </w:rPr>
        <w:t>ідвищили рівень навчальних досягнень</w:t>
      </w:r>
      <w:r w:rsidR="0006326D">
        <w:rPr>
          <w:rFonts w:ascii="Times New Roman" w:hAnsi="Times New Roman" w:cs="Times New Roman"/>
          <w:sz w:val="28"/>
          <w:szCs w:val="28"/>
        </w:rPr>
        <w:t>, зокрема: 6-Аклас  -4</w:t>
      </w:r>
      <w:r w:rsidR="00580B1C" w:rsidRPr="00E6487E">
        <w:rPr>
          <w:rFonts w:ascii="Times New Roman" w:hAnsi="Times New Roman" w:cs="Times New Roman"/>
          <w:sz w:val="28"/>
          <w:szCs w:val="28"/>
        </w:rPr>
        <w:t>учні</w:t>
      </w:r>
      <w:r w:rsidR="00B73890" w:rsidRPr="00E6487E">
        <w:rPr>
          <w:rFonts w:ascii="Times New Roman" w:hAnsi="Times New Roman" w:cs="Times New Roman"/>
          <w:sz w:val="28"/>
          <w:szCs w:val="28"/>
        </w:rPr>
        <w:t>;</w:t>
      </w:r>
      <w:r w:rsidR="0006326D">
        <w:rPr>
          <w:rFonts w:ascii="Times New Roman" w:hAnsi="Times New Roman" w:cs="Times New Roman"/>
          <w:sz w:val="28"/>
          <w:szCs w:val="28"/>
        </w:rPr>
        <w:t xml:space="preserve"> 6-Б клас – 1учень</w:t>
      </w:r>
      <w:r w:rsidR="00B73890" w:rsidRPr="00E6487E">
        <w:rPr>
          <w:rFonts w:ascii="Times New Roman" w:hAnsi="Times New Roman" w:cs="Times New Roman"/>
          <w:sz w:val="28"/>
          <w:szCs w:val="28"/>
        </w:rPr>
        <w:t>;</w:t>
      </w:r>
      <w:r w:rsidR="0006326D">
        <w:rPr>
          <w:rFonts w:ascii="Times New Roman" w:hAnsi="Times New Roman" w:cs="Times New Roman"/>
          <w:sz w:val="28"/>
          <w:szCs w:val="28"/>
        </w:rPr>
        <w:t xml:space="preserve"> 6-В клас -6 учнів</w:t>
      </w:r>
      <w:r w:rsidR="00580B1C" w:rsidRPr="00E6487E">
        <w:rPr>
          <w:rFonts w:ascii="Times New Roman" w:hAnsi="Times New Roman" w:cs="Times New Roman"/>
          <w:sz w:val="28"/>
          <w:szCs w:val="28"/>
        </w:rPr>
        <w:t>; 7</w:t>
      </w:r>
      <w:r w:rsidR="0006326D">
        <w:rPr>
          <w:rFonts w:ascii="Times New Roman" w:hAnsi="Times New Roman" w:cs="Times New Roman"/>
          <w:sz w:val="28"/>
          <w:szCs w:val="28"/>
        </w:rPr>
        <w:t>-Б клас – 4учні; 8-Аклас – 7 учнів; 8-Б клас – 6 учнів; 9клас – 13 учнів, 1 учениця знизила рівень навчальних досягнень.</w:t>
      </w:r>
    </w:p>
    <w:p w:rsidR="00BD16A6" w:rsidRPr="00E6487E" w:rsidRDefault="001531FF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>Серед учнів 6-7 класів високий рівень</w:t>
      </w:r>
      <w:r w:rsidR="002521A8">
        <w:rPr>
          <w:rFonts w:ascii="Times New Roman" w:hAnsi="Times New Roman" w:cs="Times New Roman"/>
          <w:sz w:val="28"/>
          <w:szCs w:val="28"/>
        </w:rPr>
        <w:t xml:space="preserve"> навчальних досягнень виявили 18 учнів(12,8%), достатній рівень 52(36,9 %), середній 71(50,4%)</w:t>
      </w:r>
      <w:r w:rsidR="008C72EC" w:rsidRPr="00E6487E">
        <w:rPr>
          <w:rFonts w:ascii="Times New Roman" w:hAnsi="Times New Roman" w:cs="Times New Roman"/>
          <w:sz w:val="28"/>
          <w:szCs w:val="28"/>
        </w:rPr>
        <w:t>.</w:t>
      </w:r>
    </w:p>
    <w:p w:rsidR="00EE66E9" w:rsidRPr="00E6487E" w:rsidRDefault="00EE66E9" w:rsidP="002D5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>Результати навчальних досягнень 6-7 класів</w:t>
      </w:r>
    </w:p>
    <w:p w:rsidR="001531FF" w:rsidRPr="00E6487E" w:rsidRDefault="00DF2CAE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9FD7CDF" wp14:editId="7CAC3ECA">
            <wp:extent cx="4451230" cy="2286000"/>
            <wp:effectExtent l="0" t="0" r="2603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2872" w:rsidRDefault="001531FF" w:rsidP="002D572A">
      <w:pPr>
        <w:jc w:val="both"/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 xml:space="preserve">  </w:t>
      </w:r>
      <w:r w:rsidR="008C72EC" w:rsidRPr="00E6487E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A84868">
        <w:rPr>
          <w:rFonts w:ascii="Times New Roman" w:hAnsi="Times New Roman" w:cs="Times New Roman"/>
          <w:sz w:val="28"/>
          <w:szCs w:val="28"/>
        </w:rPr>
        <w:t xml:space="preserve">ліцеїстів </w:t>
      </w:r>
      <w:r w:rsidR="008C72EC" w:rsidRPr="00E6487E">
        <w:rPr>
          <w:rFonts w:ascii="Times New Roman" w:hAnsi="Times New Roman" w:cs="Times New Roman"/>
          <w:sz w:val="28"/>
          <w:szCs w:val="28"/>
        </w:rPr>
        <w:t>8-11</w:t>
      </w:r>
      <w:r w:rsidRPr="00E6487E">
        <w:rPr>
          <w:rFonts w:ascii="Times New Roman" w:hAnsi="Times New Roman" w:cs="Times New Roman"/>
          <w:sz w:val="28"/>
          <w:szCs w:val="28"/>
        </w:rPr>
        <w:t xml:space="preserve"> класів з  високи</w:t>
      </w:r>
      <w:r w:rsidR="002521A8">
        <w:rPr>
          <w:rFonts w:ascii="Times New Roman" w:hAnsi="Times New Roman" w:cs="Times New Roman"/>
          <w:sz w:val="28"/>
          <w:szCs w:val="28"/>
        </w:rPr>
        <w:t>м  рівнем  навчання закінчили 44</w:t>
      </w:r>
      <w:r w:rsidRPr="00E6487E">
        <w:rPr>
          <w:rFonts w:ascii="Times New Roman" w:hAnsi="Times New Roman" w:cs="Times New Roman"/>
          <w:sz w:val="28"/>
          <w:szCs w:val="28"/>
        </w:rPr>
        <w:t>учні</w:t>
      </w:r>
      <w:r w:rsidR="002521A8">
        <w:rPr>
          <w:rFonts w:ascii="Times New Roman" w:hAnsi="Times New Roman" w:cs="Times New Roman"/>
          <w:sz w:val="28"/>
          <w:szCs w:val="28"/>
        </w:rPr>
        <w:t>(32,8</w:t>
      </w:r>
      <w:r w:rsidRPr="00E6487E">
        <w:rPr>
          <w:rFonts w:ascii="Times New Roman" w:hAnsi="Times New Roman" w:cs="Times New Roman"/>
          <w:sz w:val="28"/>
          <w:szCs w:val="28"/>
        </w:rPr>
        <w:t xml:space="preserve">%), з </w:t>
      </w:r>
      <w:r w:rsidR="002521A8">
        <w:rPr>
          <w:rFonts w:ascii="Times New Roman" w:hAnsi="Times New Roman" w:cs="Times New Roman"/>
          <w:sz w:val="28"/>
          <w:szCs w:val="28"/>
        </w:rPr>
        <w:t>достатнім 62(46,3</w:t>
      </w:r>
      <w:r w:rsidR="008C72EC" w:rsidRPr="00E6487E">
        <w:rPr>
          <w:rFonts w:ascii="Times New Roman" w:hAnsi="Times New Roman" w:cs="Times New Roman"/>
          <w:sz w:val="28"/>
          <w:szCs w:val="28"/>
        </w:rPr>
        <w:t xml:space="preserve">%),із середнім </w:t>
      </w:r>
      <w:r w:rsidR="002521A8">
        <w:rPr>
          <w:rFonts w:ascii="Times New Roman" w:hAnsi="Times New Roman" w:cs="Times New Roman"/>
          <w:sz w:val="28"/>
          <w:szCs w:val="28"/>
        </w:rPr>
        <w:t>48</w:t>
      </w:r>
      <w:r w:rsidR="00182872">
        <w:rPr>
          <w:rFonts w:ascii="Times New Roman" w:hAnsi="Times New Roman" w:cs="Times New Roman"/>
          <w:sz w:val="28"/>
          <w:szCs w:val="28"/>
        </w:rPr>
        <w:t xml:space="preserve"> школярів (35,8%),</w:t>
      </w:r>
    </w:p>
    <w:p w:rsidR="005553B4" w:rsidRPr="00E6487E" w:rsidRDefault="005553B4" w:rsidP="006E7F00">
      <w:pPr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>Результати навчальних досягнень учнів 8-11класів</w:t>
      </w:r>
    </w:p>
    <w:p w:rsidR="0091402C" w:rsidRPr="00E6487E" w:rsidRDefault="0091402C" w:rsidP="006E7F00">
      <w:pPr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1DC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6F1CC08" wp14:editId="352D4A77">
            <wp:extent cx="5106838" cy="2656936"/>
            <wp:effectExtent l="0" t="0" r="1778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402C" w:rsidRPr="00E6487E" w:rsidRDefault="00DB487E" w:rsidP="002D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Визначено коефіцієнт якості знань</w:t>
      </w:r>
      <w:r w:rsidR="0091402C" w:rsidRPr="00E6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ліцеїстів </w:t>
      </w:r>
      <w:r w:rsidR="00EE25A7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7472F9">
        <w:rPr>
          <w:rFonts w:ascii="Times New Roman" w:hAnsi="Times New Roman" w:cs="Times New Roman"/>
          <w:sz w:val="28"/>
          <w:szCs w:val="28"/>
        </w:rPr>
        <w:t>6-10 класів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Найвищий показник</w:t>
      </w:r>
      <w:r w:rsidR="0091402C" w:rsidRPr="00E6487E">
        <w:rPr>
          <w:rFonts w:ascii="Times New Roman" w:hAnsi="Times New Roman" w:cs="Times New Roman"/>
          <w:sz w:val="28"/>
          <w:szCs w:val="28"/>
        </w:rPr>
        <w:t xml:space="preserve"> у 10</w:t>
      </w:r>
      <w:r w:rsidR="008C72EC" w:rsidRPr="00E6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класі (класний</w:t>
      </w:r>
      <w:r w:rsidR="0091402C" w:rsidRPr="00E6487E">
        <w:rPr>
          <w:rFonts w:ascii="Times New Roman" w:hAnsi="Times New Roman" w:cs="Times New Roman"/>
          <w:sz w:val="28"/>
          <w:szCs w:val="28"/>
        </w:rPr>
        <w:t xml:space="preserve"> ке</w:t>
      </w:r>
      <w:r>
        <w:rPr>
          <w:rFonts w:ascii="Times New Roman" w:hAnsi="Times New Roman" w:cs="Times New Roman"/>
          <w:sz w:val="28"/>
          <w:szCs w:val="28"/>
        </w:rPr>
        <w:t>рівник</w:t>
      </w:r>
      <w:r w:rsidR="008C72EC" w:rsidRPr="00E6487E">
        <w:rPr>
          <w:rFonts w:ascii="Times New Roman" w:hAnsi="Times New Roman" w:cs="Times New Roman"/>
          <w:sz w:val="28"/>
          <w:szCs w:val="28"/>
        </w:rPr>
        <w:t xml:space="preserve"> Ступчик З.Р</w:t>
      </w:r>
      <w:r w:rsidR="0091402C" w:rsidRPr="00E6487E">
        <w:rPr>
          <w:rFonts w:ascii="Times New Roman" w:hAnsi="Times New Roman" w:cs="Times New Roman"/>
          <w:sz w:val="28"/>
          <w:szCs w:val="28"/>
        </w:rPr>
        <w:t>.).</w:t>
      </w:r>
      <w:r w:rsidR="007472F9">
        <w:rPr>
          <w:rFonts w:ascii="Times New Roman" w:hAnsi="Times New Roman" w:cs="Times New Roman"/>
          <w:sz w:val="28"/>
          <w:szCs w:val="28"/>
        </w:rPr>
        <w:t xml:space="preserve"> Найн</w:t>
      </w:r>
      <w:r w:rsidR="008C72EC" w:rsidRPr="00E6487E">
        <w:rPr>
          <w:rFonts w:ascii="Times New Roman" w:hAnsi="Times New Roman" w:cs="Times New Roman"/>
          <w:sz w:val="28"/>
          <w:szCs w:val="28"/>
        </w:rPr>
        <w:t>и</w:t>
      </w:r>
      <w:r w:rsidR="007472F9">
        <w:rPr>
          <w:rFonts w:ascii="Times New Roman" w:hAnsi="Times New Roman" w:cs="Times New Roman"/>
          <w:sz w:val="28"/>
          <w:szCs w:val="28"/>
        </w:rPr>
        <w:t>щий</w:t>
      </w:r>
      <w:r w:rsidR="008C72EC" w:rsidRPr="00E6487E">
        <w:rPr>
          <w:rFonts w:ascii="Times New Roman" w:hAnsi="Times New Roman" w:cs="Times New Roman"/>
          <w:sz w:val="28"/>
          <w:szCs w:val="28"/>
        </w:rPr>
        <w:t xml:space="preserve"> </w:t>
      </w:r>
      <w:r w:rsidR="007472F9">
        <w:rPr>
          <w:rFonts w:ascii="Times New Roman" w:hAnsi="Times New Roman" w:cs="Times New Roman"/>
          <w:sz w:val="28"/>
          <w:szCs w:val="28"/>
        </w:rPr>
        <w:t xml:space="preserve">- </w:t>
      </w:r>
      <w:r w:rsidR="008C72EC" w:rsidRPr="00E6487E">
        <w:rPr>
          <w:rFonts w:ascii="Times New Roman" w:hAnsi="Times New Roman" w:cs="Times New Roman"/>
          <w:sz w:val="28"/>
          <w:szCs w:val="28"/>
        </w:rPr>
        <w:t>у 6-В</w:t>
      </w:r>
      <w:r w:rsidR="00CE23A7" w:rsidRPr="00E6487E">
        <w:rPr>
          <w:rFonts w:ascii="Times New Roman" w:hAnsi="Times New Roman" w:cs="Times New Roman"/>
          <w:sz w:val="28"/>
          <w:szCs w:val="28"/>
        </w:rPr>
        <w:t xml:space="preserve"> класі (</w:t>
      </w:r>
      <w:r w:rsidR="008C72EC" w:rsidRPr="00E6487E">
        <w:rPr>
          <w:rFonts w:ascii="Times New Roman" w:hAnsi="Times New Roman" w:cs="Times New Roman"/>
          <w:sz w:val="28"/>
          <w:szCs w:val="28"/>
        </w:rPr>
        <w:t>класний керівник</w:t>
      </w:r>
      <w:r>
        <w:rPr>
          <w:rFonts w:ascii="Times New Roman" w:hAnsi="Times New Roman" w:cs="Times New Roman"/>
          <w:sz w:val="28"/>
          <w:szCs w:val="28"/>
        </w:rPr>
        <w:t xml:space="preserve"> Кулик С.Й</w:t>
      </w:r>
      <w:r w:rsidR="008C72EC" w:rsidRPr="00E6487E">
        <w:rPr>
          <w:rFonts w:ascii="Times New Roman" w:hAnsi="Times New Roman" w:cs="Times New Roman"/>
          <w:sz w:val="28"/>
          <w:szCs w:val="28"/>
        </w:rPr>
        <w:t>.</w:t>
      </w:r>
      <w:r w:rsidR="0091402C" w:rsidRPr="00E6487E">
        <w:rPr>
          <w:rFonts w:ascii="Times New Roman" w:hAnsi="Times New Roman" w:cs="Times New Roman"/>
          <w:sz w:val="28"/>
          <w:szCs w:val="28"/>
        </w:rPr>
        <w:t>).</w:t>
      </w:r>
    </w:p>
    <w:p w:rsidR="00BD16A6" w:rsidRPr="00E6487E" w:rsidRDefault="0091402C" w:rsidP="006E7F00">
      <w:pPr>
        <w:rPr>
          <w:rFonts w:ascii="Times New Roman" w:hAnsi="Times New Roman" w:cs="Times New Roman"/>
          <w:sz w:val="28"/>
          <w:szCs w:val="28"/>
        </w:rPr>
      </w:pPr>
      <w:r w:rsidRPr="00E6487E">
        <w:rPr>
          <w:rFonts w:ascii="Times New Roman" w:hAnsi="Times New Roman" w:cs="Times New Roman"/>
          <w:sz w:val="28"/>
          <w:szCs w:val="28"/>
        </w:rPr>
        <w:t xml:space="preserve">Результати подано у діаграмі:                                                              </w:t>
      </w:r>
    </w:p>
    <w:p w:rsidR="0091402C" w:rsidRDefault="00EF3AE0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784EB0" wp14:editId="1C6F7EC5">
            <wp:extent cx="5676900" cy="2667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87E" w:rsidRDefault="00EE25A7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Середній  бал  навченості серед  учнів  6-10 класів  найвищий у 10 класі – 9,9%  </w:t>
      </w:r>
      <w:r w:rsidR="00A84868">
        <w:rPr>
          <w:rFonts w:ascii="Times New Roman" w:hAnsi="Times New Roman" w:cs="Times New Roman"/>
          <w:sz w:val="28"/>
          <w:szCs w:val="28"/>
          <w:lang w:val="ru-RU"/>
        </w:rPr>
        <w:t>(класний керівник Ступчик З.Р.), найнищий  у 7-В класі -7,4% (учитель Кулик С.Й.).</w:t>
      </w:r>
    </w:p>
    <w:p w:rsidR="007472F9" w:rsidRDefault="007472F9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окремими предметами проведено аналіз якості знань учнів 6-10 класів. Встановлено, що найкращі показники якості знань з усіх предметів в учнів 10 класу (класний керівник Ступчик З.Р.).</w:t>
      </w:r>
    </w:p>
    <w:p w:rsidR="00A84868" w:rsidRDefault="007472F9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Найвищі показники якості знань з української мови в учнів 10 класу (учителі Захарчук Є.К., Степанюк М.І.).Найнищий в учнів 9 класу (вчитель Хвіщук О.В.).</w:t>
      </w:r>
    </w:p>
    <w:p w:rsidR="00DB487E" w:rsidRDefault="001E63C1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106045</wp:posOffset>
            </wp:positionV>
            <wp:extent cx="5486400" cy="257175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CF9" w:rsidRDefault="007E6C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6CF9" w:rsidRDefault="000618D2" w:rsidP="002D572A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="007472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вивченні історії України та всесвітньої історії найвищий показник якості знань в учнів 7-А класу з історії України (вчитель Кот О.Г.). Найнищий у 6-В класі (вчитель Дацюк В.Г.).</w:t>
      </w:r>
    </w:p>
    <w:p w:rsidR="007472F9" w:rsidRDefault="001E63C1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Результати  подано у діаграмі:</w:t>
      </w:r>
      <w:r w:rsidR="007472F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 wp14:anchorId="399B3201" wp14:editId="11DA17D9">
            <wp:simplePos x="0" y="0"/>
            <wp:positionH relativeFrom="column">
              <wp:posOffset>-6985</wp:posOffset>
            </wp:positionH>
            <wp:positionV relativeFrom="paragraph">
              <wp:posOffset>259080</wp:posOffset>
            </wp:positionV>
            <wp:extent cx="6383020" cy="3665855"/>
            <wp:effectExtent l="0" t="0" r="17780" b="1079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8D2" w:rsidRDefault="001E63C1" w:rsidP="001E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41734C9C" wp14:editId="7F4ECC18">
            <wp:simplePos x="0" y="0"/>
            <wp:positionH relativeFrom="column">
              <wp:posOffset>-90805</wp:posOffset>
            </wp:positionH>
            <wp:positionV relativeFrom="paragraph">
              <wp:posOffset>848995</wp:posOffset>
            </wp:positionV>
            <wp:extent cx="6383020" cy="3503930"/>
            <wp:effectExtent l="0" t="0" r="17780" b="127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83A">
        <w:rPr>
          <w:rFonts w:ascii="Times New Roman" w:hAnsi="Times New Roman" w:cs="Times New Roman"/>
          <w:sz w:val="28"/>
          <w:szCs w:val="28"/>
          <w:lang w:val="ru-RU"/>
        </w:rPr>
        <w:t xml:space="preserve">З  математики високих результатів досягли учні 10 класу (вчитель Ковальчук Т.М.). Показник  якості знань становить 0,84%. Найнищий показник з алгебри - </w:t>
      </w:r>
      <w:r>
        <w:rPr>
          <w:rFonts w:ascii="Times New Roman" w:hAnsi="Times New Roman" w:cs="Times New Roman"/>
          <w:sz w:val="28"/>
          <w:szCs w:val="28"/>
          <w:lang w:val="ru-RU"/>
        </w:rPr>
        <w:t>0,3 % (учитель Кульба О.В.).</w:t>
      </w:r>
    </w:p>
    <w:p w:rsidR="000618D2" w:rsidRDefault="0039383A" w:rsidP="001E6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Зарубіжну літературу ліцеїсти засвоїли на достатньому рівні. Найкращих результатів досягли учні  10 класу (вчитель Комісарчук В.В.). Найнищий результат в учнів 6-В класу.</w:t>
      </w:r>
    </w:p>
    <w:p w:rsidR="000618D2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37C6EC8C" wp14:editId="656D8BE7">
            <wp:simplePos x="0" y="0"/>
            <wp:positionH relativeFrom="column">
              <wp:posOffset>236855</wp:posOffset>
            </wp:positionH>
            <wp:positionV relativeFrom="paragraph">
              <wp:posOffset>26035</wp:posOffset>
            </wp:positionV>
            <wp:extent cx="5321935" cy="3018790"/>
            <wp:effectExtent l="0" t="0" r="12065" b="1016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8D2" w:rsidRDefault="000618D2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18D2" w:rsidRDefault="000618D2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4C6E6C" w:rsidP="002D57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іноземних мов найвищий показник коефіцієнта якості знань з англійської мови в учнів 10 класу (вчитель Ступчик З.Р.), найнищий – у 7-В класі ( вчитель Решетовська В.П.). З німецької мови високих результатів досягли учні  9 класу (вчитель Матіюк Ю.В.), найнищих – учні 7-В класу (вчитель Кулик С.Й.).</w:t>
      </w:r>
    </w:p>
    <w:p w:rsidR="004C6E6C" w:rsidRDefault="004C6E6C" w:rsidP="004C6E6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Результати подано у діаграмі:</w:t>
      </w: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1EB2A9EF" wp14:editId="472DE614">
            <wp:simplePos x="0" y="0"/>
            <wp:positionH relativeFrom="column">
              <wp:posOffset>234950</wp:posOffset>
            </wp:positionH>
            <wp:positionV relativeFrom="paragraph">
              <wp:posOffset>15240</wp:posOffset>
            </wp:positionV>
            <wp:extent cx="5391150" cy="3044825"/>
            <wp:effectExtent l="0" t="0" r="19050" b="22225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83A" w:rsidRDefault="0039383A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4C6E6C" w:rsidP="002D572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Із предметів природничого циклу найвищі по</w:t>
      </w:r>
      <w:r w:rsidR="00A84868">
        <w:rPr>
          <w:rFonts w:ascii="Times New Roman" w:hAnsi="Times New Roman" w:cs="Times New Roman"/>
          <w:sz w:val="28"/>
          <w:szCs w:val="28"/>
          <w:lang w:val="ru-RU"/>
        </w:rPr>
        <w:t xml:space="preserve">казники коефіцієнта якості знань з біології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мають учні 7-А класу ( вчитель Савюк Л.П.), з географії – учні 7-А, 7-Б, 9 класів. Найнищі показники з біології в учнів 9 класу ( вчитель Савюк Л.П.), з географії  - в учнів 6-В класу (вчитель Бишта О.В.).</w:t>
      </w:r>
    </w:p>
    <w:p w:rsidR="0039383A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Результати подано у діаграмах:</w:t>
      </w:r>
    </w:p>
    <w:p w:rsidR="0039383A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77823B71" wp14:editId="5A2F630C">
            <wp:simplePos x="0" y="0"/>
            <wp:positionH relativeFrom="column">
              <wp:posOffset>255905</wp:posOffset>
            </wp:positionH>
            <wp:positionV relativeFrom="paragraph">
              <wp:posOffset>61595</wp:posOffset>
            </wp:positionV>
            <wp:extent cx="5486400" cy="3596640"/>
            <wp:effectExtent l="0" t="0" r="19050" b="2286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83A" w:rsidRDefault="0039383A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83A" w:rsidRDefault="0039383A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83A" w:rsidRDefault="0039383A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83A" w:rsidRDefault="0039383A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0C449236" wp14:editId="3DA9DB2A">
            <wp:simplePos x="0" y="0"/>
            <wp:positionH relativeFrom="column">
              <wp:posOffset>427355</wp:posOffset>
            </wp:positionH>
            <wp:positionV relativeFrom="paragraph">
              <wp:posOffset>34925</wp:posOffset>
            </wp:positionV>
            <wp:extent cx="5193030" cy="2992755"/>
            <wp:effectExtent l="0" t="0" r="26670" b="17145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2F9" w:rsidRDefault="007472F9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A84868" w:rsidP="002D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Фізику,</w:t>
      </w:r>
      <w:r w:rsidR="004C6E6C">
        <w:rPr>
          <w:rFonts w:ascii="Times New Roman" w:hAnsi="Times New Roman" w:cs="Times New Roman"/>
          <w:sz w:val="28"/>
          <w:szCs w:val="28"/>
          <w:lang w:val="ru-RU"/>
        </w:rPr>
        <w:t xml:space="preserve"> хімію та інформатику  ліцеїсти 7-9 класів засвоїли на середньому рівні. Найвищих показників з фізики  досягли учні 7-Б класу </w:t>
      </w:r>
      <w:r w:rsidR="004C6E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(вчитель Петрович А.К.), з хімії учні 7-А, Б класів (вчитель Кантор І.М.), з інформатики  </w:t>
      </w:r>
      <w:r w:rsidR="00232B1D">
        <w:rPr>
          <w:rFonts w:ascii="Times New Roman" w:hAnsi="Times New Roman" w:cs="Times New Roman"/>
          <w:sz w:val="28"/>
          <w:szCs w:val="28"/>
          <w:lang w:val="ru-RU"/>
        </w:rPr>
        <w:t xml:space="preserve">найвищих показників досягли </w:t>
      </w:r>
      <w:r w:rsidR="004C6E6C">
        <w:rPr>
          <w:rFonts w:ascii="Times New Roman" w:hAnsi="Times New Roman" w:cs="Times New Roman"/>
          <w:sz w:val="28"/>
          <w:szCs w:val="28"/>
          <w:lang w:val="ru-RU"/>
        </w:rPr>
        <w:t>ліцеїсти 10 класу (вчитель Ільїна Т.В.).Найнищі показники з фізики в учнів 7-В класу, з хімії –  8-А класу, з інформатики  в учнів 7-А, 6-В класів ( учителі Житнецька Н.А., Пух І.М.).</w:t>
      </w: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 wp14:anchorId="4902109F" wp14:editId="6F446FF6">
            <wp:simplePos x="0" y="0"/>
            <wp:positionH relativeFrom="column">
              <wp:posOffset>122555</wp:posOffset>
            </wp:positionH>
            <wp:positionV relativeFrom="paragraph">
              <wp:posOffset>-165735</wp:posOffset>
            </wp:positionV>
            <wp:extent cx="5486400" cy="3596640"/>
            <wp:effectExtent l="0" t="0" r="19050" b="2286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 wp14:anchorId="1519CF12" wp14:editId="1A2991F9">
            <wp:simplePos x="0" y="0"/>
            <wp:positionH relativeFrom="column">
              <wp:posOffset>219710</wp:posOffset>
            </wp:positionH>
            <wp:positionV relativeFrom="paragraph">
              <wp:posOffset>191135</wp:posOffset>
            </wp:positionV>
            <wp:extent cx="5486400" cy="3596640"/>
            <wp:effectExtent l="0" t="0" r="19050" b="2286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6E7F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6E6C" w:rsidRDefault="004C6E6C" w:rsidP="002D572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Високі показники коефіцієнта  якості знань у ліцеїстів основної та старшої школи з фізичної культури в (10 клас-0,99%, учитель Солтис С.В.), з музичного мистецтва (7-А клас-0,9% , учитель Малєва Т.Я.), з трудового навчання (9клас – 0,85%, учитель Малєва Т.Я.)</w:t>
      </w:r>
    </w:p>
    <w:p w:rsidR="002D572A" w:rsidRDefault="00D421EC" w:rsidP="002D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Виходячи з вищевикладеного,</w:t>
      </w:r>
    </w:p>
    <w:p w:rsidR="00D421EC" w:rsidRPr="00E6487E" w:rsidRDefault="00D421EC" w:rsidP="002D572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D421EC" w:rsidRPr="00E6487E" w:rsidRDefault="007E1D8E" w:rsidP="002D57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1.Які</w:t>
      </w:r>
      <w:r w:rsidR="00D421EC" w:rsidRPr="00E6487E">
        <w:rPr>
          <w:rFonts w:ascii="Times New Roman" w:hAnsi="Times New Roman" w:cs="Times New Roman"/>
          <w:sz w:val="28"/>
          <w:szCs w:val="28"/>
          <w:lang w:val="ru-RU"/>
        </w:rPr>
        <w:t>сть знань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1EC"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учнів 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1EC" w:rsidRPr="00E6487E">
        <w:rPr>
          <w:rFonts w:ascii="Times New Roman" w:hAnsi="Times New Roman" w:cs="Times New Roman"/>
          <w:sz w:val="28"/>
          <w:szCs w:val="28"/>
          <w:lang w:val="ru-RU"/>
        </w:rPr>
        <w:t>6-11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1EC"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класів  з навчальних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1EC"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предметів 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1EC"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вважати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 задовільною.</w:t>
      </w:r>
    </w:p>
    <w:p w:rsidR="007E1D8E" w:rsidRPr="00E6487E" w:rsidRDefault="007E1D8E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2.Керівникам циклових (пр</w:t>
      </w:r>
      <w:r w:rsidR="004A5E7A" w:rsidRPr="00E6487E">
        <w:rPr>
          <w:rFonts w:ascii="Times New Roman" w:hAnsi="Times New Roman" w:cs="Times New Roman"/>
          <w:sz w:val="28"/>
          <w:szCs w:val="28"/>
          <w:lang w:val="ru-RU"/>
        </w:rPr>
        <w:t>едметних )комісій  до 23</w:t>
      </w:r>
      <w:r w:rsidR="00D8442A">
        <w:rPr>
          <w:rFonts w:ascii="Times New Roman" w:hAnsi="Times New Roman" w:cs="Times New Roman"/>
          <w:sz w:val="28"/>
          <w:szCs w:val="28"/>
          <w:lang w:val="ru-RU"/>
        </w:rPr>
        <w:t>.09.2020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663EC3"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>проаналізувати результати якості знань  на засіданні методичних комісій.</w:t>
      </w:r>
    </w:p>
    <w:p w:rsidR="007E1D8E" w:rsidRPr="00E6487E" w:rsidRDefault="007E1D8E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3.Заступнику директора з начально- виховної робо</w:t>
      </w:r>
      <w:r w:rsidR="004A5E7A" w:rsidRPr="00E6487E">
        <w:rPr>
          <w:rFonts w:ascii="Times New Roman" w:hAnsi="Times New Roman" w:cs="Times New Roman"/>
          <w:sz w:val="28"/>
          <w:szCs w:val="28"/>
          <w:lang w:val="ru-RU"/>
        </w:rPr>
        <w:t>ти  Насоновій М.Є. до 15.0</w:t>
      </w:r>
      <w:r w:rsidR="00D8442A">
        <w:rPr>
          <w:rFonts w:ascii="Times New Roman" w:hAnsi="Times New Roman" w:cs="Times New Roman"/>
          <w:sz w:val="28"/>
          <w:szCs w:val="28"/>
          <w:lang w:val="ru-RU"/>
        </w:rPr>
        <w:t>1.2021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 xml:space="preserve"> року провести повторний монторинг рівня навченості </w:t>
      </w:r>
      <w:r w:rsidR="00346885" w:rsidRPr="00E6487E">
        <w:rPr>
          <w:rFonts w:ascii="Times New Roman" w:hAnsi="Times New Roman" w:cs="Times New Roman"/>
          <w:sz w:val="28"/>
          <w:szCs w:val="28"/>
          <w:lang w:val="ru-RU"/>
        </w:rPr>
        <w:t>учнів 6-11 класів.</w:t>
      </w:r>
    </w:p>
    <w:p w:rsidR="00346885" w:rsidRPr="00E6487E" w:rsidRDefault="00346885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4.Відповідальність за виконання наказу покласти на заступника директора з навчаль</w:t>
      </w:r>
      <w:r w:rsidR="00663EC3" w:rsidRPr="00E6487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6487E">
        <w:rPr>
          <w:rFonts w:ascii="Times New Roman" w:hAnsi="Times New Roman" w:cs="Times New Roman"/>
          <w:sz w:val="28"/>
          <w:szCs w:val="28"/>
          <w:lang w:val="ru-RU"/>
        </w:rPr>
        <w:t>о-виховної роботи Насонову М.Є.</w:t>
      </w:r>
    </w:p>
    <w:p w:rsidR="00346885" w:rsidRPr="00E6487E" w:rsidRDefault="00346885" w:rsidP="002D5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sz w:val="28"/>
          <w:szCs w:val="28"/>
          <w:lang w:val="ru-RU"/>
        </w:rPr>
        <w:t>5.Контроль залишаю за собою.</w:t>
      </w:r>
    </w:p>
    <w:p w:rsidR="00AA64D6" w:rsidRPr="00E6487E" w:rsidRDefault="00AA64D6" w:rsidP="00D421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64D6" w:rsidRPr="00E6487E" w:rsidRDefault="00AA64D6" w:rsidP="00D421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64D6" w:rsidRPr="00E6487E" w:rsidRDefault="00AA64D6" w:rsidP="00AA64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87E">
        <w:rPr>
          <w:rFonts w:ascii="Times New Roman" w:hAnsi="Times New Roman" w:cs="Times New Roman"/>
          <w:b/>
          <w:sz w:val="28"/>
          <w:szCs w:val="28"/>
          <w:lang w:val="ru-RU"/>
        </w:rPr>
        <w:t>Директор                                     Л.В. Шиян</w:t>
      </w:r>
    </w:p>
    <w:p w:rsidR="00AA64D6" w:rsidRPr="002D572A" w:rsidRDefault="00AA64D6" w:rsidP="00D421EC">
      <w:pPr>
        <w:rPr>
          <w:rFonts w:ascii="Times New Roman" w:hAnsi="Times New Roman" w:cs="Times New Roman"/>
          <w:sz w:val="24"/>
          <w:szCs w:val="24"/>
        </w:rPr>
      </w:pPr>
      <w:r w:rsidRPr="002D572A">
        <w:rPr>
          <w:rFonts w:ascii="Times New Roman" w:hAnsi="Times New Roman" w:cs="Times New Roman"/>
          <w:sz w:val="24"/>
          <w:szCs w:val="24"/>
          <w:lang w:val="ru-RU"/>
        </w:rPr>
        <w:t>Насонова М.Є.</w:t>
      </w:r>
    </w:p>
    <w:sectPr w:rsidR="00AA64D6" w:rsidRPr="002D572A" w:rsidSect="002D572A">
      <w:footerReference w:type="default" r:id="rId19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BD" w:rsidRDefault="00B74BBD" w:rsidP="004C6E6C">
      <w:pPr>
        <w:spacing w:after="0" w:line="240" w:lineRule="auto"/>
      </w:pPr>
      <w:r>
        <w:separator/>
      </w:r>
    </w:p>
  </w:endnote>
  <w:endnote w:type="continuationSeparator" w:id="0">
    <w:p w:rsidR="00B74BBD" w:rsidRDefault="00B74BBD" w:rsidP="004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7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72A" w:rsidRDefault="002D57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72A" w:rsidRDefault="002D57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BD" w:rsidRDefault="00B74BBD" w:rsidP="004C6E6C">
      <w:pPr>
        <w:spacing w:after="0" w:line="240" w:lineRule="auto"/>
      </w:pPr>
      <w:r>
        <w:separator/>
      </w:r>
    </w:p>
  </w:footnote>
  <w:footnote w:type="continuationSeparator" w:id="0">
    <w:p w:rsidR="00B74BBD" w:rsidRDefault="00B74BBD" w:rsidP="004C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6"/>
    <w:rsid w:val="00010C02"/>
    <w:rsid w:val="00020364"/>
    <w:rsid w:val="00026D36"/>
    <w:rsid w:val="00056B75"/>
    <w:rsid w:val="000618D2"/>
    <w:rsid w:val="0006326D"/>
    <w:rsid w:val="000E24B4"/>
    <w:rsid w:val="00107F29"/>
    <w:rsid w:val="001504B0"/>
    <w:rsid w:val="0015224B"/>
    <w:rsid w:val="001531FF"/>
    <w:rsid w:val="00182872"/>
    <w:rsid w:val="001C024F"/>
    <w:rsid w:val="001E63C1"/>
    <w:rsid w:val="001F4AE5"/>
    <w:rsid w:val="00232B1D"/>
    <w:rsid w:val="002521A8"/>
    <w:rsid w:val="00281DB6"/>
    <w:rsid w:val="002D572A"/>
    <w:rsid w:val="00346885"/>
    <w:rsid w:val="0039383A"/>
    <w:rsid w:val="003A1DCF"/>
    <w:rsid w:val="00422E7A"/>
    <w:rsid w:val="0043421D"/>
    <w:rsid w:val="004A5E7A"/>
    <w:rsid w:val="004C6E6C"/>
    <w:rsid w:val="005553B4"/>
    <w:rsid w:val="00580B1C"/>
    <w:rsid w:val="0059569C"/>
    <w:rsid w:val="005A2E21"/>
    <w:rsid w:val="005F1E4F"/>
    <w:rsid w:val="00603CDB"/>
    <w:rsid w:val="00663EC3"/>
    <w:rsid w:val="00671DC0"/>
    <w:rsid w:val="006D6366"/>
    <w:rsid w:val="006E0DEC"/>
    <w:rsid w:val="006E7F00"/>
    <w:rsid w:val="007164B1"/>
    <w:rsid w:val="007472F9"/>
    <w:rsid w:val="007E1D8E"/>
    <w:rsid w:val="007E6CF9"/>
    <w:rsid w:val="007F71AD"/>
    <w:rsid w:val="008467AA"/>
    <w:rsid w:val="008C72EC"/>
    <w:rsid w:val="008D09DA"/>
    <w:rsid w:val="008D312A"/>
    <w:rsid w:val="0091402C"/>
    <w:rsid w:val="00945E56"/>
    <w:rsid w:val="00962AA7"/>
    <w:rsid w:val="0097661D"/>
    <w:rsid w:val="009C56AE"/>
    <w:rsid w:val="009F2D65"/>
    <w:rsid w:val="00A03852"/>
    <w:rsid w:val="00A84868"/>
    <w:rsid w:val="00A93125"/>
    <w:rsid w:val="00A96B96"/>
    <w:rsid w:val="00AA64D6"/>
    <w:rsid w:val="00AD28BD"/>
    <w:rsid w:val="00B73890"/>
    <w:rsid w:val="00B74BBD"/>
    <w:rsid w:val="00BD16A6"/>
    <w:rsid w:val="00BE56D8"/>
    <w:rsid w:val="00BF2C0E"/>
    <w:rsid w:val="00C64EEE"/>
    <w:rsid w:val="00C90DF7"/>
    <w:rsid w:val="00C96FCF"/>
    <w:rsid w:val="00CB258F"/>
    <w:rsid w:val="00CE23A7"/>
    <w:rsid w:val="00CF37A3"/>
    <w:rsid w:val="00D03C0F"/>
    <w:rsid w:val="00D421EC"/>
    <w:rsid w:val="00D67319"/>
    <w:rsid w:val="00D72813"/>
    <w:rsid w:val="00D8442A"/>
    <w:rsid w:val="00DA4FAE"/>
    <w:rsid w:val="00DB487E"/>
    <w:rsid w:val="00DC3174"/>
    <w:rsid w:val="00DD78FE"/>
    <w:rsid w:val="00DF2CAE"/>
    <w:rsid w:val="00E6487E"/>
    <w:rsid w:val="00E86D93"/>
    <w:rsid w:val="00EC142E"/>
    <w:rsid w:val="00EE25A7"/>
    <w:rsid w:val="00EE66E9"/>
    <w:rsid w:val="00EF3AE0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D7E"/>
  <w15:docId w15:val="{8D4F69A5-D60E-4CE8-8742-5B0299E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A64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64D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C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E6C"/>
  </w:style>
  <w:style w:type="paragraph" w:styleId="a8">
    <w:name w:val="footer"/>
    <w:basedOn w:val="a"/>
    <w:link w:val="a9"/>
    <w:uiPriority w:val="99"/>
    <w:unhideWhenUsed/>
    <w:rsid w:val="004C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74490688663918"/>
          <c:w val="0.68287037037037035"/>
          <c:h val="0.585029683789526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21-48FE-9A66-544792933B2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36,9%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21-48FE-9A66-544792933B2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50,4%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21-48FE-9A66-544792933B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12.8</c:v>
                </c:pt>
                <c:pt idx="1">
                  <c:v>36.9</c:v>
                </c:pt>
                <c:pt idx="2">
                  <c:v>50.4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21-48FE-9A66-544792933B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Географія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6-Б Бишта О.В.</c:v>
                </c:pt>
                <c:pt idx="1">
                  <c:v>6-В Бишта О.В.</c:v>
                </c:pt>
                <c:pt idx="2">
                  <c:v>7-А Бишта О.В.</c:v>
                </c:pt>
                <c:pt idx="3">
                  <c:v>7-Б Бишта О.В.</c:v>
                </c:pt>
                <c:pt idx="4">
                  <c:v>7-В Бишта О.В.</c:v>
                </c:pt>
                <c:pt idx="5">
                  <c:v>8-А Бишта О.В.</c:v>
                </c:pt>
                <c:pt idx="6">
                  <c:v>8-Б Бишта О.В.</c:v>
                </c:pt>
                <c:pt idx="7">
                  <c:v>9 Бишта О.В.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0.63</c:v>
                </c:pt>
                <c:pt idx="1">
                  <c:v>0.35</c:v>
                </c:pt>
                <c:pt idx="2">
                  <c:v>0.67</c:v>
                </c:pt>
                <c:pt idx="3">
                  <c:v>0.67</c:v>
                </c:pt>
                <c:pt idx="4">
                  <c:v>0.48</c:v>
                </c:pt>
                <c:pt idx="5">
                  <c:v>0.5</c:v>
                </c:pt>
                <c:pt idx="6">
                  <c:v>0.57999999999999996</c:v>
                </c:pt>
                <c:pt idx="7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0-4A63-98C0-33D499B5C4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6-Б Бишта О.В.</c:v>
                </c:pt>
                <c:pt idx="1">
                  <c:v>6-В Бишта О.В.</c:v>
                </c:pt>
                <c:pt idx="2">
                  <c:v>7-А Бишта О.В.</c:v>
                </c:pt>
                <c:pt idx="3">
                  <c:v>7-Б Бишта О.В.</c:v>
                </c:pt>
                <c:pt idx="4">
                  <c:v>7-В Бишта О.В.</c:v>
                </c:pt>
                <c:pt idx="5">
                  <c:v>8-А Бишта О.В.</c:v>
                </c:pt>
                <c:pt idx="6">
                  <c:v>8-Б Бишта О.В.</c:v>
                </c:pt>
                <c:pt idx="7">
                  <c:v>9 Бишта О.В.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4700-4A63-98C0-33D499B5C4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00-4A63-98C0-33D499B5C4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6-Б Бишта О.В.</c:v>
                </c:pt>
                <c:pt idx="1">
                  <c:v>6-В Бишта О.В.</c:v>
                </c:pt>
                <c:pt idx="2">
                  <c:v>7-А Бишта О.В.</c:v>
                </c:pt>
                <c:pt idx="3">
                  <c:v>7-Б Бишта О.В.</c:v>
                </c:pt>
                <c:pt idx="4">
                  <c:v>7-В Бишта О.В.</c:v>
                </c:pt>
                <c:pt idx="5">
                  <c:v>8-А Бишта О.В.</c:v>
                </c:pt>
                <c:pt idx="6">
                  <c:v>8-Б Бишта О.В.</c:v>
                </c:pt>
                <c:pt idx="7">
                  <c:v>9 Бишта О.В.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3-4700-4A63-98C0-33D499B5C4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4698880"/>
        <c:axId val="114712960"/>
      </c:barChart>
      <c:catAx>
        <c:axId val="114698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712960"/>
        <c:crosses val="autoZero"/>
        <c:auto val="0"/>
        <c:lblAlgn val="ctr"/>
        <c:lblOffset val="100"/>
        <c:tickLblSkip val="1"/>
        <c:noMultiLvlLbl val="0"/>
      </c:catAx>
      <c:valAx>
        <c:axId val="114712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698880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Фізика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7-А Петрович А.К.</c:v>
                </c:pt>
                <c:pt idx="1">
                  <c:v>7-Б Петрович А.К.</c:v>
                </c:pt>
                <c:pt idx="2">
                  <c:v>7-В Петрович А.К.</c:v>
                </c:pt>
                <c:pt idx="3">
                  <c:v>8-А Петрович А.К.</c:v>
                </c:pt>
                <c:pt idx="4">
                  <c:v>8-Б Петрович А.К.</c:v>
                </c:pt>
                <c:pt idx="5">
                  <c:v>9 Петрович А.К.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0.71</c:v>
                </c:pt>
                <c:pt idx="1">
                  <c:v>0.72</c:v>
                </c:pt>
                <c:pt idx="2">
                  <c:v>0.61</c:v>
                </c:pt>
                <c:pt idx="3">
                  <c:v>0.64</c:v>
                </c:pt>
                <c:pt idx="4">
                  <c:v>0.62</c:v>
                </c:pt>
                <c:pt idx="5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0-41FB-91B4-FF222AD8FA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7-А Петрович А.К.</c:v>
                </c:pt>
                <c:pt idx="1">
                  <c:v>7-Б Петрович А.К.</c:v>
                </c:pt>
                <c:pt idx="2">
                  <c:v>7-В Петрович А.К.</c:v>
                </c:pt>
                <c:pt idx="3">
                  <c:v>8-А Петрович А.К.</c:v>
                </c:pt>
                <c:pt idx="4">
                  <c:v>8-Б Петрович А.К.</c:v>
                </c:pt>
                <c:pt idx="5">
                  <c:v>9 Петрович А.К.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FF80-41FB-91B4-FF222AD8FA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80-41FB-91B4-FF222AD8FA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7-А Петрович А.К.</c:v>
                </c:pt>
                <c:pt idx="1">
                  <c:v>7-Б Петрович А.К.</c:v>
                </c:pt>
                <c:pt idx="2">
                  <c:v>7-В Петрович А.К.</c:v>
                </c:pt>
                <c:pt idx="3">
                  <c:v>8-А Петрович А.К.</c:v>
                </c:pt>
                <c:pt idx="4">
                  <c:v>8-Б Петрович А.К.</c:v>
                </c:pt>
                <c:pt idx="5">
                  <c:v>9 Петрович А.К.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FF80-41FB-91B4-FF222AD8FA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4782976"/>
        <c:axId val="114784512"/>
      </c:barChart>
      <c:catAx>
        <c:axId val="114782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784512"/>
        <c:crosses val="autoZero"/>
        <c:auto val="0"/>
        <c:lblAlgn val="ctr"/>
        <c:lblOffset val="100"/>
        <c:tickLblSkip val="1"/>
        <c:noMultiLvlLbl val="0"/>
      </c:catAx>
      <c:valAx>
        <c:axId val="114784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782976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ХІМІЯ</a:t>
            </a:r>
          </a:p>
        </c:rich>
      </c:tx>
      <c:layout>
        <c:manualLayout>
          <c:xMode val="edge"/>
          <c:yMode val="edge"/>
          <c:x val="0.39964694517351995"/>
          <c:y val="2.11864406779661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7-А Кантор І.М.</c:v>
                </c:pt>
                <c:pt idx="1">
                  <c:v>7-Б Кантор І.М.</c:v>
                </c:pt>
                <c:pt idx="2">
                  <c:v>7-В Кантор І.М.</c:v>
                </c:pt>
                <c:pt idx="3">
                  <c:v>8-А Кантор І.М.</c:v>
                </c:pt>
                <c:pt idx="4">
                  <c:v>8-Б Кантор І.М.</c:v>
                </c:pt>
                <c:pt idx="5">
                  <c:v>9 Ощаповська Н.В.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0.71</c:v>
                </c:pt>
                <c:pt idx="1">
                  <c:v>0.71</c:v>
                </c:pt>
                <c:pt idx="2">
                  <c:v>0.56999999999999995</c:v>
                </c:pt>
                <c:pt idx="3">
                  <c:v>0.51</c:v>
                </c:pt>
                <c:pt idx="4">
                  <c:v>0.56000000000000005</c:v>
                </c:pt>
                <c:pt idx="5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9-48D7-A0BD-F7EFFC7C46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7-А Кантор І.М.</c:v>
                </c:pt>
                <c:pt idx="1">
                  <c:v>7-Б Кантор І.М.</c:v>
                </c:pt>
                <c:pt idx="2">
                  <c:v>7-В Кантор І.М.</c:v>
                </c:pt>
                <c:pt idx="3">
                  <c:v>8-А Кантор І.М.</c:v>
                </c:pt>
                <c:pt idx="4">
                  <c:v>8-Б Кантор І.М.</c:v>
                </c:pt>
                <c:pt idx="5">
                  <c:v>9 Ощаповська Н.В.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31E9-48D7-A0BD-F7EFFC7C46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E9-48D7-A0BD-F7EFFC7C46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7-А Кантор І.М.</c:v>
                </c:pt>
                <c:pt idx="1">
                  <c:v>7-Б Кантор І.М.</c:v>
                </c:pt>
                <c:pt idx="2">
                  <c:v>7-В Кантор І.М.</c:v>
                </c:pt>
                <c:pt idx="3">
                  <c:v>8-А Кантор І.М.</c:v>
                </c:pt>
                <c:pt idx="4">
                  <c:v>8-Б Кантор І.М.</c:v>
                </c:pt>
                <c:pt idx="5">
                  <c:v>9 Ощаповська Н.В.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31E9-48D7-A0BD-F7EFFC7C46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4465024"/>
        <c:axId val="114565120"/>
      </c:barChart>
      <c:catAx>
        <c:axId val="11446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565120"/>
        <c:crosses val="autoZero"/>
        <c:auto val="0"/>
        <c:lblAlgn val="ctr"/>
        <c:lblOffset val="100"/>
        <c:tickLblSkip val="1"/>
        <c:noMultiLvlLbl val="0"/>
      </c:catAx>
      <c:valAx>
        <c:axId val="114565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465024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1A-4A76-A649-96E8393DD1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1A-4A76-A649-96E8393DD1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1A-4A76-A649-96E8393DD1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17.899999999999999</c:v>
                </c:pt>
                <c:pt idx="1">
                  <c:v>46.3</c:v>
                </c:pt>
                <c:pt idx="2" formatCode="General">
                  <c:v>35.799999999999997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1A-4A76-A649-96E8393DD1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Коефіцієнт</a:t>
            </a:r>
            <a:r>
              <a:rPr lang="ru-RU" baseline="0"/>
              <a:t> якості знань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</c:v>
                </c:pt>
                <c:pt idx="1">
                  <c:v>6-В</c:v>
                </c:pt>
                <c:pt idx="2">
                  <c:v>7-А</c:v>
                </c:pt>
                <c:pt idx="3">
                  <c:v>7-Б</c:v>
                </c:pt>
                <c:pt idx="4">
                  <c:v>7-В</c:v>
                </c:pt>
                <c:pt idx="5">
                  <c:v>8-А</c:v>
                </c:pt>
                <c:pt idx="6">
                  <c:v>8-Б</c:v>
                </c:pt>
                <c:pt idx="7">
                  <c:v>9</c:v>
                </c:pt>
                <c:pt idx="8">
                  <c:v>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0.68</c:v>
                </c:pt>
                <c:pt idx="1">
                  <c:v>0.49</c:v>
                </c:pt>
                <c:pt idx="2" formatCode="0.00">
                  <c:v>0.66</c:v>
                </c:pt>
                <c:pt idx="3">
                  <c:v>0.64</c:v>
                </c:pt>
                <c:pt idx="4">
                  <c:v>0.56999999999999995</c:v>
                </c:pt>
                <c:pt idx="5">
                  <c:v>0.59</c:v>
                </c:pt>
                <c:pt idx="6">
                  <c:v>0.61</c:v>
                </c:pt>
                <c:pt idx="7">
                  <c:v>0.57999999999999996</c:v>
                </c:pt>
                <c:pt idx="8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6-463D-B3E1-C14EA4CF48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</c:v>
                </c:pt>
                <c:pt idx="1">
                  <c:v>6-В</c:v>
                </c:pt>
                <c:pt idx="2">
                  <c:v>7-А</c:v>
                </c:pt>
                <c:pt idx="3">
                  <c:v>7-Б</c:v>
                </c:pt>
                <c:pt idx="4">
                  <c:v>7-В</c:v>
                </c:pt>
                <c:pt idx="5">
                  <c:v>8-А</c:v>
                </c:pt>
                <c:pt idx="6">
                  <c:v>8-Б</c:v>
                </c:pt>
                <c:pt idx="7">
                  <c:v>9</c:v>
                </c:pt>
                <c:pt idx="8">
                  <c:v>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E886-463D-B3E1-C14EA4CF48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</c:v>
                </c:pt>
                <c:pt idx="1">
                  <c:v>6-В</c:v>
                </c:pt>
                <c:pt idx="2">
                  <c:v>7-А</c:v>
                </c:pt>
                <c:pt idx="3">
                  <c:v>7-Б</c:v>
                </c:pt>
                <c:pt idx="4">
                  <c:v>7-В</c:v>
                </c:pt>
                <c:pt idx="5">
                  <c:v>8-А</c:v>
                </c:pt>
                <c:pt idx="6">
                  <c:v>8-Б</c:v>
                </c:pt>
                <c:pt idx="7">
                  <c:v>9</c:v>
                </c:pt>
                <c:pt idx="8">
                  <c:v>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E886-463D-B3E1-C14EA4CF4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13434624"/>
        <c:axId val="113436160"/>
      </c:barChart>
      <c:catAx>
        <c:axId val="113434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436160"/>
        <c:crosses val="autoZero"/>
        <c:auto val="1"/>
        <c:lblAlgn val="ctr"/>
        <c:lblOffset val="100"/>
        <c:noMultiLvlLbl val="0"/>
      </c:catAx>
      <c:valAx>
        <c:axId val="113436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434624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Українська</a:t>
            </a:r>
            <a:r>
              <a:rPr lang="ru-RU" baseline="0"/>
              <a:t> мова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6-Б Степанюк М.І.</c:v>
                </c:pt>
                <c:pt idx="1">
                  <c:v>6-В Кондратюк Г.В.</c:v>
                </c:pt>
                <c:pt idx="2">
                  <c:v>7-А Ігр.Степанюк М.І.</c:v>
                </c:pt>
                <c:pt idx="3">
                  <c:v>ІІ гр. Кондратюк Г.В.</c:v>
                </c:pt>
                <c:pt idx="4">
                  <c:v>7-Б Захарчук Є.К.</c:v>
                </c:pt>
                <c:pt idx="5">
                  <c:v>7-В Гапонюк С.М.</c:v>
                </c:pt>
                <c:pt idx="6">
                  <c:v>8-А Степанюк М.І.</c:v>
                </c:pt>
                <c:pt idx="7">
                  <c:v>8-Б Гапонюк С.М.</c:v>
                </c:pt>
                <c:pt idx="8">
                  <c:v>9 І гр. Захарчук Є.К.</c:v>
                </c:pt>
                <c:pt idx="9">
                  <c:v>ІІ  гр. Хвіщук О.В.</c:v>
                </c:pt>
                <c:pt idx="10">
                  <c:v>10 І гр. Захарчук Є.К.</c:v>
                </c:pt>
                <c:pt idx="11">
                  <c:v>ІІ гр. Степанюк М.І.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0.62</c:v>
                </c:pt>
                <c:pt idx="1">
                  <c:v>0.33</c:v>
                </c:pt>
                <c:pt idx="2">
                  <c:v>0.7</c:v>
                </c:pt>
                <c:pt idx="3">
                  <c:v>0.6</c:v>
                </c:pt>
                <c:pt idx="4">
                  <c:v>0.5</c:v>
                </c:pt>
                <c:pt idx="5">
                  <c:v>0.44</c:v>
                </c:pt>
                <c:pt idx="6">
                  <c:v>0.59</c:v>
                </c:pt>
                <c:pt idx="7">
                  <c:v>0.52</c:v>
                </c:pt>
                <c:pt idx="8">
                  <c:v>0.49</c:v>
                </c:pt>
                <c:pt idx="9">
                  <c:v>0.28000000000000003</c:v>
                </c:pt>
                <c:pt idx="10">
                  <c:v>0.76</c:v>
                </c:pt>
                <c:pt idx="1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1-4E91-ACCA-45D84E266F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6-Б Степанюк М.І.</c:v>
                </c:pt>
                <c:pt idx="1">
                  <c:v>6-В Кондратюк Г.В.</c:v>
                </c:pt>
                <c:pt idx="2">
                  <c:v>7-А Ігр.Степанюк М.І.</c:v>
                </c:pt>
                <c:pt idx="3">
                  <c:v>ІІ гр. Кондратюк Г.В.</c:v>
                </c:pt>
                <c:pt idx="4">
                  <c:v>7-Б Захарчук Є.К.</c:v>
                </c:pt>
                <c:pt idx="5">
                  <c:v>7-В Гапонюк С.М.</c:v>
                </c:pt>
                <c:pt idx="6">
                  <c:v>8-А Степанюк М.І.</c:v>
                </c:pt>
                <c:pt idx="7">
                  <c:v>8-Б Гапонюк С.М.</c:v>
                </c:pt>
                <c:pt idx="8">
                  <c:v>9 І гр. Захарчук Є.К.</c:v>
                </c:pt>
                <c:pt idx="9">
                  <c:v>ІІ  гр. Хвіщук О.В.</c:v>
                </c:pt>
                <c:pt idx="10">
                  <c:v>10 І гр. Захарчук Є.К.</c:v>
                </c:pt>
                <c:pt idx="11">
                  <c:v>ІІ гр. Степанюк М.І.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EB01-4E91-ACCA-45D84E266F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01-4E91-ACCA-45D84E266F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6-Б Степанюк М.І.</c:v>
                </c:pt>
                <c:pt idx="1">
                  <c:v>6-В Кондратюк Г.В.</c:v>
                </c:pt>
                <c:pt idx="2">
                  <c:v>7-А Ігр.Степанюк М.І.</c:v>
                </c:pt>
                <c:pt idx="3">
                  <c:v>ІІ гр. Кондратюк Г.В.</c:v>
                </c:pt>
                <c:pt idx="4">
                  <c:v>7-Б Захарчук Є.К.</c:v>
                </c:pt>
                <c:pt idx="5">
                  <c:v>7-В Гапонюк С.М.</c:v>
                </c:pt>
                <c:pt idx="6">
                  <c:v>8-А Степанюк М.І.</c:v>
                </c:pt>
                <c:pt idx="7">
                  <c:v>8-Б Гапонюк С.М.</c:v>
                </c:pt>
                <c:pt idx="8">
                  <c:v>9 І гр. Захарчук Є.К.</c:v>
                </c:pt>
                <c:pt idx="9">
                  <c:v>ІІ  гр. Хвіщук О.В.</c:v>
                </c:pt>
                <c:pt idx="10">
                  <c:v>10 І гр. Захарчук Є.К.</c:v>
                </c:pt>
                <c:pt idx="11">
                  <c:v>ІІ гр. Степанюк М.І.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3-EB01-4E91-ACCA-45D84E266F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3472640"/>
        <c:axId val="113474176"/>
      </c:barChart>
      <c:catAx>
        <c:axId val="113472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474176"/>
        <c:crosses val="autoZero"/>
        <c:auto val="0"/>
        <c:lblAlgn val="ctr"/>
        <c:lblOffset val="100"/>
        <c:tickLblSkip val="1"/>
        <c:noMultiLvlLbl val="0"/>
      </c:catAx>
      <c:valAx>
        <c:axId val="113474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472640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Історія</a:t>
            </a:r>
            <a:r>
              <a:rPr lang="ru-RU" baseline="0"/>
              <a:t> України</a:t>
            </a:r>
          </a:p>
          <a:p>
            <a:pPr>
              <a:defRPr/>
            </a:pPr>
            <a:r>
              <a:rPr lang="ru-RU" baseline="0"/>
              <a:t>Всесвітня Історія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6-Б Дацюк В.Г.(Іст.Укр.)</c:v>
                </c:pt>
                <c:pt idx="1">
                  <c:v>6-В Дацюк В.Г.(Іст.Укр.)</c:v>
                </c:pt>
                <c:pt idx="2">
                  <c:v>7-А Кот О.Г.(Іст.Укр.)</c:v>
                </c:pt>
                <c:pt idx="3">
                  <c:v>7-А Кот О.Г.(Всес. Іст.)</c:v>
                </c:pt>
                <c:pt idx="4">
                  <c:v>7-Б Кот О.Г. (Іст.Укр.)</c:v>
                </c:pt>
                <c:pt idx="5">
                  <c:v>7-Б Кот О.Г. (Всес.Іст.)</c:v>
                </c:pt>
                <c:pt idx="6">
                  <c:v>7-В Кот О.Г.(Іст.Укр.)</c:v>
                </c:pt>
                <c:pt idx="7">
                  <c:v>7-В Кот О.Г.(Всес.Іст.)</c:v>
                </c:pt>
                <c:pt idx="8">
                  <c:v>8-А Кот О.Г.(Іст.Укр.)</c:v>
                </c:pt>
                <c:pt idx="9">
                  <c:v>8-А Кот О.Г.(Всес.Іст.)</c:v>
                </c:pt>
                <c:pt idx="10">
                  <c:v>8-Б Кот О.Г.(Іст.Укр.)</c:v>
                </c:pt>
                <c:pt idx="11">
                  <c:v>8-Б Кот О.Г.(Всес.Іст.)</c:v>
                </c:pt>
                <c:pt idx="12">
                  <c:v>9 Дацюк В.Г.(Іст.Укр.)</c:v>
                </c:pt>
                <c:pt idx="13">
                  <c:v>9 Дацюк В.Г.(Всес.Іст.)</c:v>
                </c:pt>
                <c:pt idx="14">
                  <c:v>10 Кот О.Г.(Іст.Укр.)</c:v>
                </c:pt>
                <c:pt idx="15">
                  <c:v>10 Кот О.Г.(Всес.Іст.)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0.73</c:v>
                </c:pt>
                <c:pt idx="1">
                  <c:v>0.44</c:v>
                </c:pt>
                <c:pt idx="2">
                  <c:v>0.89</c:v>
                </c:pt>
                <c:pt idx="3">
                  <c:v>0.8</c:v>
                </c:pt>
                <c:pt idx="4">
                  <c:v>0.71</c:v>
                </c:pt>
                <c:pt idx="5">
                  <c:v>0.78</c:v>
                </c:pt>
                <c:pt idx="6">
                  <c:v>0.64</c:v>
                </c:pt>
                <c:pt idx="7">
                  <c:v>0.64</c:v>
                </c:pt>
                <c:pt idx="8">
                  <c:v>0.6</c:v>
                </c:pt>
                <c:pt idx="9">
                  <c:v>0.71</c:v>
                </c:pt>
                <c:pt idx="10">
                  <c:v>0.66</c:v>
                </c:pt>
                <c:pt idx="11">
                  <c:v>0.75</c:v>
                </c:pt>
                <c:pt idx="12">
                  <c:v>0.7</c:v>
                </c:pt>
                <c:pt idx="13">
                  <c:v>0.69</c:v>
                </c:pt>
                <c:pt idx="14">
                  <c:v>0.79</c:v>
                </c:pt>
                <c:pt idx="1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6-49A2-8A15-3865D5080D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Лист1!$A$2:$A$17</c:f>
              <c:strCache>
                <c:ptCount val="16"/>
                <c:pt idx="0">
                  <c:v>6-Б Дацюк В.Г.(Іст.Укр.)</c:v>
                </c:pt>
                <c:pt idx="1">
                  <c:v>6-В Дацюк В.Г.(Іст.Укр.)</c:v>
                </c:pt>
                <c:pt idx="2">
                  <c:v>7-А Кот О.Г.(Іст.Укр.)</c:v>
                </c:pt>
                <c:pt idx="3">
                  <c:v>7-А Кот О.Г.(Всес. Іст.)</c:v>
                </c:pt>
                <c:pt idx="4">
                  <c:v>7-Б Кот О.Г. (Іст.Укр.)</c:v>
                </c:pt>
                <c:pt idx="5">
                  <c:v>7-Б Кот О.Г. (Всес.Іст.)</c:v>
                </c:pt>
                <c:pt idx="6">
                  <c:v>7-В Кот О.Г.(Іст.Укр.)</c:v>
                </c:pt>
                <c:pt idx="7">
                  <c:v>7-В Кот О.Г.(Всес.Іст.)</c:v>
                </c:pt>
                <c:pt idx="8">
                  <c:v>8-А Кот О.Г.(Іст.Укр.)</c:v>
                </c:pt>
                <c:pt idx="9">
                  <c:v>8-А Кот О.Г.(Всес.Іст.)</c:v>
                </c:pt>
                <c:pt idx="10">
                  <c:v>8-Б Кот О.Г.(Іст.Укр.)</c:v>
                </c:pt>
                <c:pt idx="11">
                  <c:v>8-Б Кот О.Г.(Всес.Іст.)</c:v>
                </c:pt>
                <c:pt idx="12">
                  <c:v>9 Дацюк В.Г.(Іст.Укр.)</c:v>
                </c:pt>
                <c:pt idx="13">
                  <c:v>9 Дацюк В.Г.(Всес.Іст.)</c:v>
                </c:pt>
                <c:pt idx="14">
                  <c:v>10 Кот О.Г.(Іст.Укр.)</c:v>
                </c:pt>
                <c:pt idx="15">
                  <c:v>10 Кот О.Г.(Всес.Іст.)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1-3F06-49A2-8A15-3865D5080D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06-49A2-8A15-3865D5080D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6-Б Дацюк В.Г.(Іст.Укр.)</c:v>
                </c:pt>
                <c:pt idx="1">
                  <c:v>6-В Дацюк В.Г.(Іст.Укр.)</c:v>
                </c:pt>
                <c:pt idx="2">
                  <c:v>7-А Кот О.Г.(Іст.Укр.)</c:v>
                </c:pt>
                <c:pt idx="3">
                  <c:v>7-А Кот О.Г.(Всес. Іст.)</c:v>
                </c:pt>
                <c:pt idx="4">
                  <c:v>7-Б Кот О.Г. (Іст.Укр.)</c:v>
                </c:pt>
                <c:pt idx="5">
                  <c:v>7-Б Кот О.Г. (Всес.Іст.)</c:v>
                </c:pt>
                <c:pt idx="6">
                  <c:v>7-В Кот О.Г.(Іст.Укр.)</c:v>
                </c:pt>
                <c:pt idx="7">
                  <c:v>7-В Кот О.Г.(Всес.Іст.)</c:v>
                </c:pt>
                <c:pt idx="8">
                  <c:v>8-А Кот О.Г.(Іст.Укр.)</c:v>
                </c:pt>
                <c:pt idx="9">
                  <c:v>8-А Кот О.Г.(Всес.Іст.)</c:v>
                </c:pt>
                <c:pt idx="10">
                  <c:v>8-Б Кот О.Г.(Іст.Укр.)</c:v>
                </c:pt>
                <c:pt idx="11">
                  <c:v>8-Б Кот О.Г.(Всес.Іст.)</c:v>
                </c:pt>
                <c:pt idx="12">
                  <c:v>9 Дацюк В.Г.(Іст.Укр.)</c:v>
                </c:pt>
                <c:pt idx="13">
                  <c:v>9 Дацюк В.Г.(Всес.Іст.)</c:v>
                </c:pt>
                <c:pt idx="14">
                  <c:v>10 Кот О.Г.(Іст.Укр.)</c:v>
                </c:pt>
                <c:pt idx="15">
                  <c:v>10 Кот О.Г.(Всес.Іст.)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3-3F06-49A2-8A15-3865D5080D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3617536"/>
        <c:axId val="113619328"/>
      </c:barChart>
      <c:catAx>
        <c:axId val="113617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619328"/>
        <c:crosses val="autoZero"/>
        <c:auto val="0"/>
        <c:lblAlgn val="ctr"/>
        <c:lblOffset val="100"/>
        <c:tickLblSkip val="1"/>
        <c:noMultiLvlLbl val="0"/>
      </c:catAx>
      <c:valAx>
        <c:axId val="113619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617536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6-Б Ковальчук Т.М.</c:v>
                </c:pt>
                <c:pt idx="1">
                  <c:v>6-В Шевчик З.А.</c:v>
                </c:pt>
                <c:pt idx="2">
                  <c:v>7-А Кульба О.В.(Алгебра)</c:v>
                </c:pt>
                <c:pt idx="3">
                  <c:v>7-А Шевчик З.А.(Геометрія)</c:v>
                </c:pt>
                <c:pt idx="4">
                  <c:v>7-Б Уманець О.Є.(Алгебра)</c:v>
                </c:pt>
                <c:pt idx="5">
                  <c:v>7-Б  Уманець О.Є.(Геометрія)</c:v>
                </c:pt>
                <c:pt idx="6">
                  <c:v>7-В Шиян Л.В.(Алгебра)</c:v>
                </c:pt>
                <c:pt idx="7">
                  <c:v>7-В Шиян Л.В.(Геометрія)</c:v>
                </c:pt>
                <c:pt idx="8">
                  <c:v>8-А Ковальчук Т.В.(Алгебра)</c:v>
                </c:pt>
                <c:pt idx="9">
                  <c:v>8-А Ковальчук Т.В.(Геометрія)</c:v>
                </c:pt>
                <c:pt idx="10">
                  <c:v>8-Б Уманець О.Є.(Алгебра)</c:v>
                </c:pt>
                <c:pt idx="11">
                  <c:v>8-Б Уманець О.Є.(Геометрія)</c:v>
                </c:pt>
                <c:pt idx="12">
                  <c:v>9 Уманець О.Є.(Алгебра)</c:v>
                </c:pt>
                <c:pt idx="13">
                  <c:v>9 Уманець О.Є.(Геометрія)</c:v>
                </c:pt>
                <c:pt idx="14">
                  <c:v>10 Ковальчук Т.М.(математика)</c:v>
                </c:pt>
                <c:pt idx="15">
                  <c:v>10 Шевчик З.А.(Математика)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0.56999999999999995</c:v>
                </c:pt>
                <c:pt idx="1">
                  <c:v>0.4</c:v>
                </c:pt>
                <c:pt idx="2">
                  <c:v>0.3</c:v>
                </c:pt>
                <c:pt idx="3">
                  <c:v>0.64</c:v>
                </c:pt>
                <c:pt idx="4">
                  <c:v>0.45</c:v>
                </c:pt>
                <c:pt idx="5">
                  <c:v>0.48</c:v>
                </c:pt>
                <c:pt idx="6">
                  <c:v>0.42</c:v>
                </c:pt>
                <c:pt idx="7">
                  <c:v>0.38</c:v>
                </c:pt>
                <c:pt idx="8">
                  <c:v>0.49</c:v>
                </c:pt>
                <c:pt idx="9">
                  <c:v>0.43</c:v>
                </c:pt>
                <c:pt idx="10">
                  <c:v>0.39</c:v>
                </c:pt>
                <c:pt idx="11">
                  <c:v>0.36</c:v>
                </c:pt>
                <c:pt idx="12">
                  <c:v>0.39</c:v>
                </c:pt>
                <c:pt idx="13">
                  <c:v>0.4</c:v>
                </c:pt>
                <c:pt idx="14">
                  <c:v>0.84</c:v>
                </c:pt>
                <c:pt idx="15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84-44A4-A31C-08BD53F911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Лист1!$A$2:$A$17</c:f>
              <c:strCache>
                <c:ptCount val="16"/>
                <c:pt idx="0">
                  <c:v>6-Б Ковальчук Т.М.</c:v>
                </c:pt>
                <c:pt idx="1">
                  <c:v>6-В Шевчик З.А.</c:v>
                </c:pt>
                <c:pt idx="2">
                  <c:v>7-А Кульба О.В.(Алгебра)</c:v>
                </c:pt>
                <c:pt idx="3">
                  <c:v>7-А Шевчик З.А.(Геометрія)</c:v>
                </c:pt>
                <c:pt idx="4">
                  <c:v>7-Б Уманець О.Є.(Алгебра)</c:v>
                </c:pt>
                <c:pt idx="5">
                  <c:v>7-Б  Уманець О.Є.(Геометрія)</c:v>
                </c:pt>
                <c:pt idx="6">
                  <c:v>7-В Шиян Л.В.(Алгебра)</c:v>
                </c:pt>
                <c:pt idx="7">
                  <c:v>7-В Шиян Л.В.(Геометрія)</c:v>
                </c:pt>
                <c:pt idx="8">
                  <c:v>8-А Ковальчук Т.В.(Алгебра)</c:v>
                </c:pt>
                <c:pt idx="9">
                  <c:v>8-А Ковальчук Т.В.(Геометрія)</c:v>
                </c:pt>
                <c:pt idx="10">
                  <c:v>8-Б Уманець О.Є.(Алгебра)</c:v>
                </c:pt>
                <c:pt idx="11">
                  <c:v>8-Б Уманець О.Є.(Геометрія)</c:v>
                </c:pt>
                <c:pt idx="12">
                  <c:v>9 Уманець О.Є.(Алгебра)</c:v>
                </c:pt>
                <c:pt idx="13">
                  <c:v>9 Уманець О.Є.(Геометрія)</c:v>
                </c:pt>
                <c:pt idx="14">
                  <c:v>10 Ковальчук Т.М.(математика)</c:v>
                </c:pt>
                <c:pt idx="15">
                  <c:v>10 Шевчик З.А.(Математика)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1-A984-44A4-A31C-08BD53F911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84-44A4-A31C-08BD53F911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6-Б Ковальчук Т.М.</c:v>
                </c:pt>
                <c:pt idx="1">
                  <c:v>6-В Шевчик З.А.</c:v>
                </c:pt>
                <c:pt idx="2">
                  <c:v>7-А Кульба О.В.(Алгебра)</c:v>
                </c:pt>
                <c:pt idx="3">
                  <c:v>7-А Шевчик З.А.(Геометрія)</c:v>
                </c:pt>
                <c:pt idx="4">
                  <c:v>7-Б Уманець О.Є.(Алгебра)</c:v>
                </c:pt>
                <c:pt idx="5">
                  <c:v>7-Б  Уманець О.Є.(Геометрія)</c:v>
                </c:pt>
                <c:pt idx="6">
                  <c:v>7-В Шиян Л.В.(Алгебра)</c:v>
                </c:pt>
                <c:pt idx="7">
                  <c:v>7-В Шиян Л.В.(Геометрія)</c:v>
                </c:pt>
                <c:pt idx="8">
                  <c:v>8-А Ковальчук Т.В.(Алгебра)</c:v>
                </c:pt>
                <c:pt idx="9">
                  <c:v>8-А Ковальчук Т.В.(Геометрія)</c:v>
                </c:pt>
                <c:pt idx="10">
                  <c:v>8-Б Уманець О.Є.(Алгебра)</c:v>
                </c:pt>
                <c:pt idx="11">
                  <c:v>8-Б Уманець О.Є.(Геометрія)</c:v>
                </c:pt>
                <c:pt idx="12">
                  <c:v>9 Уманець О.Є.(Алгебра)</c:v>
                </c:pt>
                <c:pt idx="13">
                  <c:v>9 Уманець О.Є.(Геометрія)</c:v>
                </c:pt>
                <c:pt idx="14">
                  <c:v>10 Ковальчук Т.М.(математика)</c:v>
                </c:pt>
                <c:pt idx="15">
                  <c:v>10 Шевчик З.А.(Математика)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3-A984-44A4-A31C-08BD53F911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3635712"/>
        <c:axId val="113637248"/>
      </c:barChart>
      <c:catAx>
        <c:axId val="113635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637248"/>
        <c:crosses val="autoZero"/>
        <c:auto val="0"/>
        <c:lblAlgn val="ctr"/>
        <c:lblOffset val="100"/>
        <c:tickLblSkip val="1"/>
        <c:noMultiLvlLbl val="0"/>
      </c:catAx>
      <c:valAx>
        <c:axId val="113637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635712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Зарубіжна</a:t>
            </a:r>
            <a:r>
              <a:rPr lang="ru-RU" baseline="0"/>
              <a:t> література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 Комісарчук В.В.</c:v>
                </c:pt>
                <c:pt idx="1">
                  <c:v>6-В Комісарчук В.В.</c:v>
                </c:pt>
                <c:pt idx="2">
                  <c:v>7-А Комісарчук В.В.</c:v>
                </c:pt>
                <c:pt idx="3">
                  <c:v>7-Б Комісарчук В.В.</c:v>
                </c:pt>
                <c:pt idx="4">
                  <c:v>7-В Комісарчук В.В.</c:v>
                </c:pt>
                <c:pt idx="5">
                  <c:v>8-А Комісарчук В.В.</c:v>
                </c:pt>
                <c:pt idx="6">
                  <c:v>8-Б Комісарчук В.В.</c:v>
                </c:pt>
                <c:pt idx="7">
                  <c:v>9 Комісарчук В.В.</c:v>
                </c:pt>
                <c:pt idx="8">
                  <c:v>10 Комісарчук В.В.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0.75</c:v>
                </c:pt>
                <c:pt idx="1">
                  <c:v>0.41</c:v>
                </c:pt>
                <c:pt idx="2">
                  <c:v>0.64</c:v>
                </c:pt>
                <c:pt idx="3">
                  <c:v>0.49</c:v>
                </c:pt>
                <c:pt idx="4">
                  <c:v>0.45</c:v>
                </c:pt>
                <c:pt idx="5">
                  <c:v>0.46</c:v>
                </c:pt>
                <c:pt idx="6">
                  <c:v>0.47</c:v>
                </c:pt>
                <c:pt idx="7">
                  <c:v>0.54</c:v>
                </c:pt>
                <c:pt idx="8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D-47C6-91DD-140BA9F933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Лист1!$A$2:$A$10</c:f>
              <c:strCache>
                <c:ptCount val="9"/>
                <c:pt idx="0">
                  <c:v>6-Б Комісарчук В.В.</c:v>
                </c:pt>
                <c:pt idx="1">
                  <c:v>6-В Комісарчук В.В.</c:v>
                </c:pt>
                <c:pt idx="2">
                  <c:v>7-А Комісарчук В.В.</c:v>
                </c:pt>
                <c:pt idx="3">
                  <c:v>7-Б Комісарчук В.В.</c:v>
                </c:pt>
                <c:pt idx="4">
                  <c:v>7-В Комісарчук В.В.</c:v>
                </c:pt>
                <c:pt idx="5">
                  <c:v>8-А Комісарчук В.В.</c:v>
                </c:pt>
                <c:pt idx="6">
                  <c:v>8-Б Комісарчук В.В.</c:v>
                </c:pt>
                <c:pt idx="7">
                  <c:v>9 Комісарчук В.В.</c:v>
                </c:pt>
                <c:pt idx="8">
                  <c:v>10 Комісарчук В.В.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B28D-47C6-91DD-140BA9F933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8D-47C6-91DD-140BA9F933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 Комісарчук В.В.</c:v>
                </c:pt>
                <c:pt idx="1">
                  <c:v>6-В Комісарчук В.В.</c:v>
                </c:pt>
                <c:pt idx="2">
                  <c:v>7-А Комісарчук В.В.</c:v>
                </c:pt>
                <c:pt idx="3">
                  <c:v>7-Б Комісарчук В.В.</c:v>
                </c:pt>
                <c:pt idx="4">
                  <c:v>7-В Комісарчук В.В.</c:v>
                </c:pt>
                <c:pt idx="5">
                  <c:v>8-А Комісарчук В.В.</c:v>
                </c:pt>
                <c:pt idx="6">
                  <c:v>8-Б Комісарчук В.В.</c:v>
                </c:pt>
                <c:pt idx="7">
                  <c:v>9 Комісарчук В.В.</c:v>
                </c:pt>
                <c:pt idx="8">
                  <c:v>10 Комісарчук В.В.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B28D-47C6-91DD-140BA9F933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4350336"/>
        <c:axId val="114351488"/>
      </c:barChart>
      <c:catAx>
        <c:axId val="11435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351488"/>
        <c:crosses val="autoZero"/>
        <c:auto val="0"/>
        <c:lblAlgn val="ctr"/>
        <c:lblOffset val="100"/>
        <c:tickLblSkip val="1"/>
        <c:noMultiLvlLbl val="0"/>
      </c:catAx>
      <c:valAx>
        <c:axId val="114351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350336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Англійська</a:t>
            </a:r>
            <a:r>
              <a:rPr lang="ru-RU" baseline="0"/>
              <a:t> мова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6-Б Решетовська В.П.</c:v>
                </c:pt>
                <c:pt idx="1">
                  <c:v>6-В Кулик С.Й.</c:v>
                </c:pt>
                <c:pt idx="2">
                  <c:v>7-А І гр.Ступчик З.Р.</c:v>
                </c:pt>
                <c:pt idx="3">
                  <c:v>ІІ гр. Кулик С.Й.</c:v>
                </c:pt>
                <c:pt idx="4">
                  <c:v>7-Б Решетовська В.П.</c:v>
                </c:pt>
                <c:pt idx="5">
                  <c:v>7-В Решетовська В.П.</c:v>
                </c:pt>
                <c:pt idx="6">
                  <c:v>8-А Ступчик З.Р.</c:v>
                </c:pt>
                <c:pt idx="7">
                  <c:v>8-Б Решетовська В.П.</c:v>
                </c:pt>
                <c:pt idx="8">
                  <c:v>9 І гр. Решетовська В.П.</c:v>
                </c:pt>
                <c:pt idx="9">
                  <c:v>ІІ  гр. Ступчик З.Р.</c:v>
                </c:pt>
                <c:pt idx="10">
                  <c:v>10 І гр.Ступчик З.Р.</c:v>
                </c:pt>
                <c:pt idx="11">
                  <c:v>ІІ гр. Решетовська В.П.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0.52</c:v>
                </c:pt>
                <c:pt idx="1">
                  <c:v>0.43</c:v>
                </c:pt>
                <c:pt idx="2">
                  <c:v>0.57999999999999996</c:v>
                </c:pt>
                <c:pt idx="3">
                  <c:v>0.6</c:v>
                </c:pt>
                <c:pt idx="4">
                  <c:v>0.42</c:v>
                </c:pt>
                <c:pt idx="5">
                  <c:v>0.36</c:v>
                </c:pt>
                <c:pt idx="6">
                  <c:v>0.41</c:v>
                </c:pt>
                <c:pt idx="7">
                  <c:v>0.46</c:v>
                </c:pt>
                <c:pt idx="8">
                  <c:v>0.42</c:v>
                </c:pt>
                <c:pt idx="9">
                  <c:v>0.49</c:v>
                </c:pt>
                <c:pt idx="10">
                  <c:v>0.76</c:v>
                </c:pt>
                <c:pt idx="1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F-470D-8D7B-578899E106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6-Б Решетовська В.П.</c:v>
                </c:pt>
                <c:pt idx="1">
                  <c:v>6-В Кулик С.Й.</c:v>
                </c:pt>
                <c:pt idx="2">
                  <c:v>7-А І гр.Ступчик З.Р.</c:v>
                </c:pt>
                <c:pt idx="3">
                  <c:v>ІІ гр. Кулик С.Й.</c:v>
                </c:pt>
                <c:pt idx="4">
                  <c:v>7-Б Решетовська В.П.</c:v>
                </c:pt>
                <c:pt idx="5">
                  <c:v>7-В Решетовська В.П.</c:v>
                </c:pt>
                <c:pt idx="6">
                  <c:v>8-А Ступчик З.Р.</c:v>
                </c:pt>
                <c:pt idx="7">
                  <c:v>8-Б Решетовська В.П.</c:v>
                </c:pt>
                <c:pt idx="8">
                  <c:v>9 І гр. Решетовська В.П.</c:v>
                </c:pt>
                <c:pt idx="9">
                  <c:v>ІІ  гр. Ступчик З.Р.</c:v>
                </c:pt>
                <c:pt idx="10">
                  <c:v>10 І гр.Ступчик З.Р.</c:v>
                </c:pt>
                <c:pt idx="11">
                  <c:v>ІІ гр. Решетовська В.П.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544F-470D-8D7B-578899E106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4F-470D-8D7B-578899E106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6-Б Решетовська В.П.</c:v>
                </c:pt>
                <c:pt idx="1">
                  <c:v>6-В Кулик С.Й.</c:v>
                </c:pt>
                <c:pt idx="2">
                  <c:v>7-А І гр.Ступчик З.Р.</c:v>
                </c:pt>
                <c:pt idx="3">
                  <c:v>ІІ гр. Кулик С.Й.</c:v>
                </c:pt>
                <c:pt idx="4">
                  <c:v>7-Б Решетовська В.П.</c:v>
                </c:pt>
                <c:pt idx="5">
                  <c:v>7-В Решетовська В.П.</c:v>
                </c:pt>
                <c:pt idx="6">
                  <c:v>8-А Ступчик З.Р.</c:v>
                </c:pt>
                <c:pt idx="7">
                  <c:v>8-Б Решетовська В.П.</c:v>
                </c:pt>
                <c:pt idx="8">
                  <c:v>9 І гр. Решетовська В.П.</c:v>
                </c:pt>
                <c:pt idx="9">
                  <c:v>ІІ  гр. Ступчик З.Р.</c:v>
                </c:pt>
                <c:pt idx="10">
                  <c:v>10 І гр.Ступчик З.Р.</c:v>
                </c:pt>
                <c:pt idx="11">
                  <c:v>ІІ гр. Решетовська В.П.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3-544F-470D-8D7B-578899E106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4490752"/>
        <c:axId val="114513024"/>
      </c:barChart>
      <c:catAx>
        <c:axId val="11449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513024"/>
        <c:crosses val="autoZero"/>
        <c:auto val="0"/>
        <c:lblAlgn val="ctr"/>
        <c:lblOffset val="100"/>
        <c:tickLblSkip val="1"/>
        <c:noMultiLvlLbl val="0"/>
      </c:catAx>
      <c:valAx>
        <c:axId val="114513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490752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41453548871762053"/>
          <c:y val="4.1606003629108407E-2"/>
          <c:w val="9.5546219266761268E-2"/>
          <c:h val="7.54240391483911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Біологія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777704870224549E-2"/>
          <c:y val="0.26610298712660924"/>
          <c:w val="0.87431229950422862"/>
          <c:h val="0.40734095738032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 Калмикова М.А.</c:v>
                </c:pt>
                <c:pt idx="1">
                  <c:v>6-В Калмикова М.А.</c:v>
                </c:pt>
                <c:pt idx="2">
                  <c:v>7-А Савюк Л.П.</c:v>
                </c:pt>
                <c:pt idx="3">
                  <c:v>7-Б Савюк Л.П.</c:v>
                </c:pt>
                <c:pt idx="4">
                  <c:v>7-В Калмикова М.А.</c:v>
                </c:pt>
                <c:pt idx="5">
                  <c:v>8-А Калмикова М.А.</c:v>
                </c:pt>
                <c:pt idx="6">
                  <c:v>8-Б Калмикова М.А.</c:v>
                </c:pt>
                <c:pt idx="7">
                  <c:v>9 Савюк Л.П.</c:v>
                </c:pt>
                <c:pt idx="8">
                  <c:v>10 Савюк Л.П.(Природничі науки)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0.63</c:v>
                </c:pt>
                <c:pt idx="1">
                  <c:v>0.47</c:v>
                </c:pt>
                <c:pt idx="2">
                  <c:v>0.74</c:v>
                </c:pt>
                <c:pt idx="3">
                  <c:v>0.62</c:v>
                </c:pt>
                <c:pt idx="4">
                  <c:v>0.57999999999999996</c:v>
                </c:pt>
                <c:pt idx="5">
                  <c:v>0.47</c:v>
                </c:pt>
                <c:pt idx="6">
                  <c:v>0.56999999999999995</c:v>
                </c:pt>
                <c:pt idx="7">
                  <c:v>0.4</c:v>
                </c:pt>
                <c:pt idx="8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9-4D28-ADC8-8E644F2342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Лист1!$A$2:$A$10</c:f>
              <c:strCache>
                <c:ptCount val="9"/>
                <c:pt idx="0">
                  <c:v>6-Б Калмикова М.А.</c:v>
                </c:pt>
                <c:pt idx="1">
                  <c:v>6-В Калмикова М.А.</c:v>
                </c:pt>
                <c:pt idx="2">
                  <c:v>7-А Савюк Л.П.</c:v>
                </c:pt>
                <c:pt idx="3">
                  <c:v>7-Б Савюк Л.П.</c:v>
                </c:pt>
                <c:pt idx="4">
                  <c:v>7-В Калмикова М.А.</c:v>
                </c:pt>
                <c:pt idx="5">
                  <c:v>8-А Калмикова М.А.</c:v>
                </c:pt>
                <c:pt idx="6">
                  <c:v>8-Б Калмикова М.А.</c:v>
                </c:pt>
                <c:pt idx="7">
                  <c:v>9 Савюк Л.П.</c:v>
                </c:pt>
                <c:pt idx="8">
                  <c:v>10 Савюк Л.П.(Природничі науки)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03B9-4D28-ADC8-8E644F2342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9-4D28-ADC8-8E644F2342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6-Б Калмикова М.А.</c:v>
                </c:pt>
                <c:pt idx="1">
                  <c:v>6-В Калмикова М.А.</c:v>
                </c:pt>
                <c:pt idx="2">
                  <c:v>7-А Савюк Л.П.</c:v>
                </c:pt>
                <c:pt idx="3">
                  <c:v>7-Б Савюк Л.П.</c:v>
                </c:pt>
                <c:pt idx="4">
                  <c:v>7-В Калмикова М.А.</c:v>
                </c:pt>
                <c:pt idx="5">
                  <c:v>8-А Калмикова М.А.</c:v>
                </c:pt>
                <c:pt idx="6">
                  <c:v>8-Б Калмикова М.А.</c:v>
                </c:pt>
                <c:pt idx="7">
                  <c:v>9 Савюк Л.П.</c:v>
                </c:pt>
                <c:pt idx="8">
                  <c:v>10 Савюк Л.П.(Природничі науки)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03B9-4D28-ADC8-8E644F2342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3"/>
        <c:axId val="114533504"/>
        <c:axId val="114535040"/>
      </c:barChart>
      <c:catAx>
        <c:axId val="114533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535040"/>
        <c:crosses val="autoZero"/>
        <c:auto val="0"/>
        <c:lblAlgn val="ctr"/>
        <c:lblOffset val="100"/>
        <c:tickLblSkip val="1"/>
        <c:noMultiLvlLbl val="0"/>
      </c:catAx>
      <c:valAx>
        <c:axId val="114535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533504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0.48316</cdr:x>
      <cdr:y>0.35351</cdr:y>
    </cdr:from>
    <cdr:to>
      <cdr:x>0.51683</cdr:x>
      <cdr:y>0.64649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50831" y="1131385"/>
          <a:ext cx="184731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8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8</dc:creator>
  <cp:keywords/>
  <dc:description/>
  <cp:lastModifiedBy>Пользователь Windows</cp:lastModifiedBy>
  <cp:revision>3</cp:revision>
  <dcterms:created xsi:type="dcterms:W3CDTF">2019-06-24T09:36:00Z</dcterms:created>
  <dcterms:modified xsi:type="dcterms:W3CDTF">2020-06-22T06:01:00Z</dcterms:modified>
</cp:coreProperties>
</file>